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7B41" w14:textId="77777777" w:rsidR="00C7775C" w:rsidRDefault="00C7775C" w:rsidP="00C7775C">
      <w:pPr>
        <w:pStyle w:val="NormalWeb"/>
        <w:rPr>
          <w:rFonts w:ascii="Comfortaa" w:hAnsi="Comfortaa"/>
          <w:b/>
          <w:bCs/>
          <w:color w:val="00676D"/>
          <w:sz w:val="20"/>
          <w:szCs w:val="20"/>
        </w:rPr>
      </w:pPr>
      <w:r>
        <w:rPr>
          <w:rFonts w:ascii="Georgia" w:hAnsi="Georgia"/>
          <w:noProof/>
          <w:color w:val="4C1130"/>
        </w:rPr>
        <w:drawing>
          <wp:inline distT="0" distB="0" distL="0" distR="0" wp14:anchorId="250057FD" wp14:editId="193C3910">
            <wp:extent cx="5943600" cy="115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 and Connect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5406" w14:textId="16628F46" w:rsidR="00B83EB4" w:rsidRDefault="00C7775C" w:rsidP="0075218F">
      <w:pPr>
        <w:pStyle w:val="NormalWeb"/>
        <w:rPr>
          <w:rFonts w:ascii="Georgia" w:hAnsi="Georgia"/>
        </w:rPr>
      </w:pPr>
      <w:r w:rsidRPr="00C7775C">
        <w:rPr>
          <w:rFonts w:ascii="Georgia" w:hAnsi="Georgia"/>
        </w:rPr>
        <w:t>Join us in a campaign to create and connect with seniors</w:t>
      </w:r>
      <w:r w:rsidR="0075218F">
        <w:rPr>
          <w:rFonts w:ascii="Georgia" w:hAnsi="Georgia"/>
        </w:rPr>
        <w:t xml:space="preserve"> and New </w:t>
      </w:r>
      <w:r w:rsidR="0075218F" w:rsidRPr="00272B4C">
        <w:rPr>
          <w:rFonts w:ascii="Georgia" w:hAnsi="Georgia"/>
        </w:rPr>
        <w:t>Mexicans living with disabilities</w:t>
      </w:r>
      <w:r w:rsidRPr="00272B4C">
        <w:rPr>
          <w:rFonts w:ascii="Georgia" w:hAnsi="Georgia"/>
        </w:rPr>
        <w:t xml:space="preserve"> </w:t>
      </w:r>
      <w:r w:rsidR="00B83EB4">
        <w:rPr>
          <w:rFonts w:ascii="Georgia" w:hAnsi="Georgia"/>
        </w:rPr>
        <w:t xml:space="preserve">and seniors across the </w:t>
      </w:r>
      <w:r w:rsidRPr="00272B4C">
        <w:rPr>
          <w:rFonts w:ascii="Georgia" w:hAnsi="Georgia"/>
        </w:rPr>
        <w:t>state. We’re all in this together and we</w:t>
      </w:r>
      <w:r w:rsidRPr="00C7775C">
        <w:rPr>
          <w:rFonts w:ascii="Georgia" w:hAnsi="Georgia"/>
        </w:rPr>
        <w:t xml:space="preserve"> want </w:t>
      </w:r>
      <w:r w:rsidR="0075218F">
        <w:rPr>
          <w:rFonts w:ascii="Georgia" w:hAnsi="Georgia"/>
        </w:rPr>
        <w:t xml:space="preserve">them </w:t>
      </w:r>
      <w:r w:rsidR="00272B4C">
        <w:rPr>
          <w:rFonts w:ascii="Georgia" w:hAnsi="Georgia"/>
        </w:rPr>
        <w:t>to know they’re i</w:t>
      </w:r>
      <w:r w:rsidRPr="00C7775C">
        <w:rPr>
          <w:rFonts w:ascii="Georgia" w:hAnsi="Georgia"/>
        </w:rPr>
        <w:t>n our hearts and mind</w:t>
      </w:r>
      <w:r w:rsidR="00272B4C">
        <w:rPr>
          <w:rFonts w:ascii="Georgia" w:hAnsi="Georgia"/>
        </w:rPr>
        <w:t>s</w:t>
      </w:r>
      <w:r w:rsidRPr="00C7775C">
        <w:rPr>
          <w:rFonts w:ascii="Georgia" w:hAnsi="Georgia"/>
        </w:rPr>
        <w:t>!</w:t>
      </w:r>
    </w:p>
    <w:p w14:paraId="19ECC4FE" w14:textId="7A24F7C8" w:rsidR="00C7775C" w:rsidRPr="0075218F" w:rsidRDefault="00C7775C" w:rsidP="0075218F">
      <w:pPr>
        <w:pStyle w:val="NormalWeb"/>
        <w:rPr>
          <w:rFonts w:ascii="Georgia" w:hAnsi="Georgia"/>
        </w:rPr>
      </w:pPr>
      <w:r w:rsidRPr="00AC550E">
        <w:rPr>
          <w:rFonts w:ascii="Georgia" w:hAnsi="Georgia"/>
          <w:b/>
          <w:color w:val="38A4A9"/>
          <w:u w:val="single"/>
        </w:rPr>
        <w:t>Broadcast or Stream It</w:t>
      </w:r>
    </w:p>
    <w:p w14:paraId="1F1EBDD3" w14:textId="77777777" w:rsidR="00272B4C" w:rsidRDefault="00C7775C" w:rsidP="00272B4C">
      <w:pPr>
        <w:shd w:val="clear" w:color="auto" w:fill="FFFFFF"/>
        <w:rPr>
          <w:rFonts w:ascii="Georgia" w:hAnsi="Georgia"/>
        </w:rPr>
      </w:pPr>
      <w:r w:rsidRPr="00C7775C">
        <w:rPr>
          <w:rFonts w:ascii="Georgia" w:hAnsi="Georgia"/>
        </w:rPr>
        <w:t>Read your letter or take a picture of it and use the hashtag #</w:t>
      </w:r>
      <w:proofErr w:type="spellStart"/>
      <w:r w:rsidR="0075218F">
        <w:rPr>
          <w:rFonts w:ascii="Georgia" w:hAnsi="Georgia"/>
        </w:rPr>
        <w:t>CreateAndConnect</w:t>
      </w:r>
      <w:proofErr w:type="spellEnd"/>
      <w:r w:rsidR="00272B4C">
        <w:rPr>
          <w:rFonts w:ascii="Georgia" w:hAnsi="Georgia"/>
        </w:rPr>
        <w:t xml:space="preserve"> </w:t>
      </w:r>
    </w:p>
    <w:p w14:paraId="2B4DFFB1" w14:textId="7965193F" w:rsidR="00C7775C" w:rsidRPr="00C7775C" w:rsidRDefault="00C7775C" w:rsidP="00272B4C">
      <w:pPr>
        <w:shd w:val="clear" w:color="auto" w:fill="FFFFFF"/>
        <w:rPr>
          <w:rFonts w:ascii="Georgia" w:hAnsi="Georgia"/>
        </w:rPr>
      </w:pPr>
      <w:r w:rsidRPr="00C7775C">
        <w:rPr>
          <w:rFonts w:ascii="Georgia" w:hAnsi="Georgia"/>
        </w:rPr>
        <w:t>We will then sha</w:t>
      </w:r>
      <w:r w:rsidR="0075218F">
        <w:rPr>
          <w:rFonts w:ascii="Georgia" w:hAnsi="Georgia"/>
        </w:rPr>
        <w:t xml:space="preserve">re your videos and photos with people </w:t>
      </w:r>
      <w:r w:rsidRPr="00C7775C">
        <w:rPr>
          <w:rFonts w:ascii="Georgia" w:hAnsi="Georgia"/>
        </w:rPr>
        <w:t>across the state. Don’t forget to challenge your friends, neighbors, classmates and community to do the same!</w:t>
      </w:r>
    </w:p>
    <w:p w14:paraId="6A5704B6" w14:textId="7742B8CD" w:rsidR="00C7775C" w:rsidRPr="00AC550E" w:rsidRDefault="00C7775C" w:rsidP="00C7775C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color w:val="38A4A9"/>
          <w:u w:val="single"/>
        </w:rPr>
      </w:pPr>
      <w:r w:rsidRPr="00AC550E">
        <w:rPr>
          <w:rFonts w:ascii="Georgia" w:hAnsi="Georgia"/>
          <w:b/>
          <w:color w:val="38A4A9"/>
          <w:u w:val="single"/>
        </w:rPr>
        <w:t>Send it</w:t>
      </w:r>
    </w:p>
    <w:p w14:paraId="275CAB09" w14:textId="315079C8" w:rsidR="00C7775C" w:rsidRPr="00C7775C" w:rsidRDefault="0075218F" w:rsidP="00C7775C">
      <w:pPr>
        <w:shd w:val="clear" w:color="auto" w:fill="FFFFFF"/>
        <w:spacing w:before="100" w:beforeAutospacing="1" w:after="100" w:afterAutospacing="1"/>
        <w:rPr>
          <w:rFonts w:ascii="Georgia" w:hAnsi="Georgia"/>
          <w:u w:val="single"/>
        </w:rPr>
      </w:pPr>
      <w:r>
        <w:rPr>
          <w:rFonts w:ascii="Georgia" w:hAnsi="Georgia"/>
        </w:rPr>
        <w:t>Your letter will be added to food b</w:t>
      </w:r>
      <w:r w:rsidR="00C7775C" w:rsidRPr="00C7775C">
        <w:rPr>
          <w:rFonts w:ascii="Georgia" w:hAnsi="Georgia"/>
        </w:rPr>
        <w:t>oxes we’re delivering across</w:t>
      </w:r>
      <w:r>
        <w:rPr>
          <w:rFonts w:ascii="Georgia" w:hAnsi="Georgia"/>
        </w:rPr>
        <w:t xml:space="preserve"> the s</w:t>
      </w:r>
      <w:r w:rsidR="00C7775C" w:rsidRPr="00C7775C">
        <w:rPr>
          <w:rFonts w:ascii="Georgia" w:hAnsi="Georgia"/>
        </w:rPr>
        <w:t xml:space="preserve">tate and sent to nursing homes. Please see the guidelines for instructions before writing and mailing your letters. Include </w:t>
      </w:r>
      <w:r>
        <w:rPr>
          <w:rFonts w:ascii="Georgia" w:hAnsi="Georgia"/>
        </w:rPr>
        <w:t>your return address and your pen</w:t>
      </w:r>
      <w:r w:rsidR="00C7775C" w:rsidRPr="00C7775C">
        <w:rPr>
          <w:rFonts w:ascii="Georgia" w:hAnsi="Georgia"/>
        </w:rPr>
        <w:t xml:space="preserve"> pal may write you back</w:t>
      </w:r>
      <w:r>
        <w:rPr>
          <w:rFonts w:ascii="Georgia" w:hAnsi="Georgia"/>
        </w:rPr>
        <w:t>.</w:t>
      </w:r>
    </w:p>
    <w:p w14:paraId="291A47D8" w14:textId="77777777" w:rsidR="00C7775C" w:rsidRDefault="00C7775C" w:rsidP="00C7775C">
      <w:pPr>
        <w:pStyle w:val="NormalWeb"/>
        <w:rPr>
          <w:rFonts w:ascii="Georgia" w:hAnsi="Georgia"/>
          <w:b/>
          <w:color w:val="38A4A9"/>
          <w:u w:val="single"/>
        </w:rPr>
      </w:pPr>
      <w:r w:rsidRPr="00AC550E">
        <w:rPr>
          <w:rFonts w:ascii="Georgia" w:hAnsi="Georgia"/>
          <w:b/>
          <w:color w:val="38A4A9"/>
          <w:u w:val="single"/>
        </w:rPr>
        <w:t xml:space="preserve">Mailing Address: </w:t>
      </w:r>
    </w:p>
    <w:p w14:paraId="23B7D8B6" w14:textId="5F0183B9" w:rsidR="00272B4C" w:rsidRPr="00272B4C" w:rsidRDefault="00272B4C" w:rsidP="00272B4C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272B4C">
        <w:rPr>
          <w:rFonts w:ascii="Georgia" w:hAnsi="Georgia"/>
          <w:b/>
        </w:rPr>
        <w:t>ALTSD</w:t>
      </w:r>
    </w:p>
    <w:p w14:paraId="3B4D3C9B" w14:textId="547624A1" w:rsidR="0075218F" w:rsidRDefault="0075218F" w:rsidP="00272B4C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Create and Connect Campaign </w:t>
      </w:r>
    </w:p>
    <w:p w14:paraId="555305D6" w14:textId="1D1AD6DC" w:rsidR="00C7775C" w:rsidRPr="00C7775C" w:rsidRDefault="00C7775C" w:rsidP="00272B4C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C7775C">
        <w:rPr>
          <w:rFonts w:ascii="Georgia" w:hAnsi="Georgia"/>
          <w:b/>
        </w:rPr>
        <w:t xml:space="preserve">8500 </w:t>
      </w:r>
      <w:proofErr w:type="spellStart"/>
      <w:r w:rsidRPr="00C7775C">
        <w:rPr>
          <w:rFonts w:ascii="Georgia" w:hAnsi="Georgia"/>
          <w:b/>
        </w:rPr>
        <w:t>Menaul</w:t>
      </w:r>
      <w:proofErr w:type="spellEnd"/>
      <w:r w:rsidRPr="00C7775C">
        <w:rPr>
          <w:rFonts w:ascii="Georgia" w:hAnsi="Georgia"/>
          <w:b/>
        </w:rPr>
        <w:t xml:space="preserve"> Blvd. NE, Suite B-350</w:t>
      </w:r>
    </w:p>
    <w:p w14:paraId="6D13CA5E" w14:textId="77777777" w:rsidR="00C7775C" w:rsidRDefault="00C7775C" w:rsidP="00272B4C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C7775C">
        <w:rPr>
          <w:rFonts w:ascii="Georgia" w:hAnsi="Georgia"/>
          <w:b/>
        </w:rPr>
        <w:t>Albuquerque, NM 87112</w:t>
      </w:r>
    </w:p>
    <w:p w14:paraId="2B475A02" w14:textId="77777777" w:rsidR="00C7775C" w:rsidRPr="00AC550E" w:rsidRDefault="00C7775C" w:rsidP="00C7775C">
      <w:pPr>
        <w:pStyle w:val="NormalWeb"/>
        <w:rPr>
          <w:rFonts w:ascii="Georgia" w:hAnsi="Georgia"/>
          <w:b/>
          <w:color w:val="38A4A9"/>
          <w:u w:val="single"/>
        </w:rPr>
      </w:pPr>
      <w:r w:rsidRPr="00AC550E">
        <w:rPr>
          <w:rFonts w:ascii="Georgia" w:hAnsi="Georgia"/>
          <w:b/>
          <w:color w:val="38A4A9"/>
          <w:u w:val="single"/>
        </w:rPr>
        <w:t xml:space="preserve">Letter Writing Guidelines. </w:t>
      </w:r>
    </w:p>
    <w:p w14:paraId="6B54BAE4" w14:textId="1B9CBC28" w:rsidR="00C7775C" w:rsidRPr="00AC550E" w:rsidRDefault="00570614" w:rsidP="00C7775C">
      <w:pPr>
        <w:numPr>
          <w:ilvl w:val="0"/>
          <w:numId w:val="39"/>
        </w:numPr>
        <w:textAlignment w:val="baseline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Wash hands before you </w:t>
      </w:r>
      <w:bookmarkStart w:id="0" w:name="_GoBack"/>
      <w:bookmarkEnd w:id="0"/>
      <w:r w:rsidR="00C7775C" w:rsidRPr="00AC550E">
        <w:rPr>
          <w:rFonts w:ascii="Georgia" w:hAnsi="Georgia"/>
          <w:b/>
        </w:rPr>
        <w:t>make your art/letter/craft</w:t>
      </w:r>
      <w:r w:rsidR="0075218F">
        <w:rPr>
          <w:rFonts w:ascii="Georgia" w:hAnsi="Georgia"/>
          <w:b/>
        </w:rPr>
        <w:t>.</w:t>
      </w:r>
    </w:p>
    <w:p w14:paraId="2C92B790" w14:textId="70532D84" w:rsidR="00C7775C" w:rsidRPr="00AC550E" w:rsidRDefault="00C7775C" w:rsidP="00C7775C">
      <w:pPr>
        <w:numPr>
          <w:ilvl w:val="0"/>
          <w:numId w:val="39"/>
        </w:numPr>
        <w:textAlignment w:val="baseline"/>
        <w:rPr>
          <w:rFonts w:ascii="Georgia" w:hAnsi="Georgia"/>
          <w:b/>
        </w:rPr>
      </w:pPr>
      <w:r w:rsidRPr="00AC550E">
        <w:rPr>
          <w:rFonts w:ascii="Georgia" w:hAnsi="Georgia"/>
          <w:b/>
        </w:rPr>
        <w:t xml:space="preserve">It will need </w:t>
      </w:r>
      <w:r w:rsidR="0075218F">
        <w:rPr>
          <w:rFonts w:ascii="Georgia" w:hAnsi="Georgia"/>
          <w:b/>
        </w:rPr>
        <w:t>to fit in a business or regular-</w:t>
      </w:r>
      <w:r w:rsidRPr="00AC550E">
        <w:rPr>
          <w:rFonts w:ascii="Georgia" w:hAnsi="Georgia"/>
          <w:b/>
        </w:rPr>
        <w:t>sized envelope (not box or large envelope)</w:t>
      </w:r>
      <w:r w:rsidR="0075218F">
        <w:rPr>
          <w:rFonts w:ascii="Georgia" w:hAnsi="Georgia"/>
          <w:b/>
        </w:rPr>
        <w:t>.</w:t>
      </w:r>
    </w:p>
    <w:p w14:paraId="1398D72C" w14:textId="7F6F6A6F" w:rsidR="00C7775C" w:rsidRPr="00AC550E" w:rsidRDefault="00C7775C" w:rsidP="00C7775C">
      <w:pPr>
        <w:numPr>
          <w:ilvl w:val="0"/>
          <w:numId w:val="39"/>
        </w:numPr>
        <w:textAlignment w:val="baseline"/>
        <w:rPr>
          <w:rFonts w:ascii="Georgia" w:hAnsi="Georgia"/>
          <w:b/>
        </w:rPr>
      </w:pPr>
      <w:r w:rsidRPr="00AC550E">
        <w:rPr>
          <w:rFonts w:ascii="Georgia" w:hAnsi="Georgia"/>
          <w:b/>
        </w:rPr>
        <w:t>Don’t lick the envelope, use a wet sponge or paper towel</w:t>
      </w:r>
      <w:r w:rsidR="0075218F">
        <w:rPr>
          <w:rFonts w:ascii="Georgia" w:hAnsi="Georgia"/>
          <w:b/>
        </w:rPr>
        <w:t>.</w:t>
      </w:r>
    </w:p>
    <w:p w14:paraId="69836DE0" w14:textId="4F25FD33" w:rsidR="00C7775C" w:rsidRPr="00AC550E" w:rsidRDefault="00C7775C" w:rsidP="00C7775C">
      <w:pPr>
        <w:numPr>
          <w:ilvl w:val="0"/>
          <w:numId w:val="39"/>
        </w:numPr>
        <w:textAlignment w:val="baseline"/>
        <w:rPr>
          <w:rFonts w:ascii="Georgia" w:hAnsi="Georgia"/>
          <w:b/>
        </w:rPr>
      </w:pPr>
      <w:r w:rsidRPr="00AC550E">
        <w:rPr>
          <w:rFonts w:ascii="Georgia" w:hAnsi="Georgia"/>
          <w:b/>
        </w:rPr>
        <w:t>You’ll need a current stamp</w:t>
      </w:r>
      <w:r w:rsidR="0075218F">
        <w:rPr>
          <w:rFonts w:ascii="Georgia" w:hAnsi="Georgia"/>
          <w:b/>
        </w:rPr>
        <w:t>.</w:t>
      </w:r>
    </w:p>
    <w:p w14:paraId="50E34891" w14:textId="12046F14" w:rsidR="00AC550E" w:rsidRPr="00AC550E" w:rsidRDefault="00AC550E" w:rsidP="00C7775C">
      <w:pPr>
        <w:numPr>
          <w:ilvl w:val="0"/>
          <w:numId w:val="39"/>
        </w:numPr>
        <w:textAlignment w:val="baseline"/>
        <w:rPr>
          <w:rFonts w:ascii="Georgia" w:hAnsi="Georgia"/>
          <w:b/>
        </w:rPr>
      </w:pPr>
      <w:r w:rsidRPr="00AC550E">
        <w:rPr>
          <w:rFonts w:ascii="Georgia" w:hAnsi="Georgia"/>
          <w:b/>
        </w:rPr>
        <w:t>Do not use glitter</w:t>
      </w:r>
      <w:r w:rsidR="0075218F">
        <w:rPr>
          <w:rFonts w:ascii="Georgia" w:hAnsi="Georgia"/>
          <w:b/>
        </w:rPr>
        <w:t>.</w:t>
      </w:r>
    </w:p>
    <w:p w14:paraId="721B21BC" w14:textId="77777777" w:rsidR="00C7775C" w:rsidRPr="00AC550E" w:rsidRDefault="00C7775C" w:rsidP="00C7775C">
      <w:pPr>
        <w:pStyle w:val="ListParagraph"/>
        <w:numPr>
          <w:ilvl w:val="0"/>
          <w:numId w:val="39"/>
        </w:numPr>
        <w:rPr>
          <w:rFonts w:ascii="Georgia" w:hAnsi="Georgia" w:cs="Times New Roman"/>
          <w:b/>
        </w:rPr>
      </w:pPr>
      <w:r w:rsidRPr="00AC550E">
        <w:rPr>
          <w:rFonts w:ascii="Georgia" w:hAnsi="Georgia" w:cs="Times New Roman"/>
          <w:b/>
        </w:rPr>
        <w:t> Letters must be legible (large print) </w:t>
      </w:r>
    </w:p>
    <w:p w14:paraId="15EA10B3" w14:textId="77777777" w:rsidR="00C7775C" w:rsidRPr="00AC550E" w:rsidRDefault="00C7775C" w:rsidP="00C7775C">
      <w:pPr>
        <w:pStyle w:val="ListParagraph"/>
        <w:numPr>
          <w:ilvl w:val="0"/>
          <w:numId w:val="39"/>
        </w:numPr>
        <w:rPr>
          <w:rFonts w:ascii="Georgia" w:hAnsi="Georgia" w:cs="Times New Roman"/>
          <w:b/>
        </w:rPr>
      </w:pPr>
      <w:r w:rsidRPr="00AC550E">
        <w:rPr>
          <w:rFonts w:ascii="Georgia" w:hAnsi="Georgia" w:cs="Times New Roman"/>
          <w:b/>
        </w:rPr>
        <w:t> Embrace creativity! Recipients love it when the letters are personal.</w:t>
      </w:r>
    </w:p>
    <w:p w14:paraId="7AC74AC3" w14:textId="078686E4" w:rsidR="00AC550E" w:rsidRPr="00AC550E" w:rsidRDefault="00AC550E" w:rsidP="00AC550E">
      <w:pPr>
        <w:pStyle w:val="ListParagraph"/>
        <w:numPr>
          <w:ilvl w:val="0"/>
          <w:numId w:val="39"/>
        </w:numPr>
        <w:rPr>
          <w:rFonts w:ascii="Georgia" w:hAnsi="Georgia" w:cs="Times New Roman"/>
          <w:b/>
        </w:rPr>
      </w:pPr>
      <w:r w:rsidRPr="00AC550E">
        <w:rPr>
          <w:rFonts w:ascii="Georgia" w:hAnsi="Georgia" w:cs="Times New Roman"/>
          <w:b/>
        </w:rPr>
        <w:t xml:space="preserve">Avoid politics completely and lengthily religious discussions, but it is okay to say you are praying for them. </w:t>
      </w:r>
    </w:p>
    <w:p w14:paraId="4F8F6FFA" w14:textId="513F206F" w:rsidR="00C7775C" w:rsidRPr="00AC550E" w:rsidRDefault="00C7775C" w:rsidP="00C7775C">
      <w:pPr>
        <w:pStyle w:val="ListParagraph"/>
        <w:numPr>
          <w:ilvl w:val="0"/>
          <w:numId w:val="39"/>
        </w:numPr>
        <w:rPr>
          <w:rFonts w:ascii="Georgia" w:hAnsi="Georgia" w:cs="Times New Roman"/>
          <w:b/>
        </w:rPr>
      </w:pPr>
      <w:r w:rsidRPr="00AC550E">
        <w:rPr>
          <w:rFonts w:ascii="Georgia" w:hAnsi="Georgia" w:cs="Times New Roman"/>
          <w:b/>
        </w:rPr>
        <w:t>S</w:t>
      </w:r>
      <w:r w:rsidR="0075218F">
        <w:rPr>
          <w:rFonts w:ascii="Georgia" w:hAnsi="Georgia" w:cs="Times New Roman"/>
          <w:b/>
        </w:rPr>
        <w:t>hare your act of kindness using our</w:t>
      </w:r>
      <w:r w:rsidRPr="00AC550E">
        <w:rPr>
          <w:rFonts w:ascii="Georgia" w:hAnsi="Georgia" w:cs="Times New Roman"/>
          <w:b/>
        </w:rPr>
        <w:t xml:space="preserve"> social media tag </w:t>
      </w:r>
    </w:p>
    <w:p w14:paraId="4CC7B890" w14:textId="7DCC2E11" w:rsidR="00C7775C" w:rsidRPr="00AC550E" w:rsidRDefault="0075218F" w:rsidP="00AC550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</w:t>
      </w:r>
      <w:r w:rsidR="00C7775C" w:rsidRPr="00AC550E">
        <w:rPr>
          <w:rFonts w:ascii="Georgia" w:hAnsi="Georgia"/>
          <w:b/>
        </w:rPr>
        <w:t>#</w:t>
      </w:r>
      <w:proofErr w:type="spellStart"/>
      <w:r w:rsidR="00C7775C" w:rsidRPr="00AC550E">
        <w:rPr>
          <w:rFonts w:ascii="Georgia" w:hAnsi="Georgia"/>
          <w:b/>
        </w:rPr>
        <w:t>CreateAndConnect</w:t>
      </w:r>
      <w:proofErr w:type="spellEnd"/>
      <w:r w:rsidR="00AC550E" w:rsidRPr="00AC550E">
        <w:rPr>
          <w:rFonts w:ascii="Georgia" w:hAnsi="Georgia"/>
          <w:b/>
        </w:rPr>
        <w:t xml:space="preserve"> </w:t>
      </w:r>
      <w:r w:rsidR="00C7775C" w:rsidRPr="00AC550E">
        <w:rPr>
          <w:rFonts w:ascii="Georgia" w:hAnsi="Georgia"/>
          <w:b/>
        </w:rPr>
        <w:t>and please try to tag @</w:t>
      </w:r>
      <w:proofErr w:type="spellStart"/>
      <w:r w:rsidR="00C7775C" w:rsidRPr="00AC550E">
        <w:rPr>
          <w:rFonts w:ascii="Georgia" w:hAnsi="Georgia"/>
          <w:b/>
        </w:rPr>
        <w:t>NewMexicoAging</w:t>
      </w:r>
      <w:proofErr w:type="spellEnd"/>
      <w:r w:rsidR="00A83F2A" w:rsidRPr="00AC550E">
        <w:rPr>
          <w:rFonts w:ascii="Georgia" w:hAnsi="Georgia"/>
          <w:b/>
        </w:rPr>
        <w:t xml:space="preserve"> </w:t>
      </w:r>
    </w:p>
    <w:sectPr w:rsidR="00C7775C" w:rsidRPr="00AC550E" w:rsidSect="008B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5D4"/>
    <w:multiLevelType w:val="multilevel"/>
    <w:tmpl w:val="79E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358D"/>
    <w:multiLevelType w:val="multilevel"/>
    <w:tmpl w:val="330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36256"/>
    <w:multiLevelType w:val="multilevel"/>
    <w:tmpl w:val="A20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2612"/>
    <w:multiLevelType w:val="multilevel"/>
    <w:tmpl w:val="871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5E1C"/>
    <w:multiLevelType w:val="multilevel"/>
    <w:tmpl w:val="41C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F3C53"/>
    <w:multiLevelType w:val="multilevel"/>
    <w:tmpl w:val="F3C8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7110E"/>
    <w:multiLevelType w:val="multilevel"/>
    <w:tmpl w:val="05F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B6255"/>
    <w:multiLevelType w:val="multilevel"/>
    <w:tmpl w:val="47C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E050D"/>
    <w:multiLevelType w:val="multilevel"/>
    <w:tmpl w:val="EA0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45906"/>
    <w:multiLevelType w:val="multilevel"/>
    <w:tmpl w:val="0E3A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B4B2B"/>
    <w:multiLevelType w:val="multilevel"/>
    <w:tmpl w:val="EEB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112F1"/>
    <w:multiLevelType w:val="multilevel"/>
    <w:tmpl w:val="D804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111C3"/>
    <w:multiLevelType w:val="multilevel"/>
    <w:tmpl w:val="48F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701AE"/>
    <w:multiLevelType w:val="multilevel"/>
    <w:tmpl w:val="1CE4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24109"/>
    <w:multiLevelType w:val="multilevel"/>
    <w:tmpl w:val="92B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82B86"/>
    <w:multiLevelType w:val="multilevel"/>
    <w:tmpl w:val="C46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776A7"/>
    <w:multiLevelType w:val="multilevel"/>
    <w:tmpl w:val="6E9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34FE6"/>
    <w:multiLevelType w:val="multilevel"/>
    <w:tmpl w:val="D1FA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97C4A"/>
    <w:multiLevelType w:val="multilevel"/>
    <w:tmpl w:val="EC8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B0A5B"/>
    <w:multiLevelType w:val="multilevel"/>
    <w:tmpl w:val="FF2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26E7F"/>
    <w:multiLevelType w:val="multilevel"/>
    <w:tmpl w:val="BDF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72781"/>
    <w:multiLevelType w:val="multilevel"/>
    <w:tmpl w:val="547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40E0D"/>
    <w:multiLevelType w:val="multilevel"/>
    <w:tmpl w:val="98F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B7E5C"/>
    <w:multiLevelType w:val="multilevel"/>
    <w:tmpl w:val="A9B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C3E39"/>
    <w:multiLevelType w:val="multilevel"/>
    <w:tmpl w:val="AD1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43822"/>
    <w:multiLevelType w:val="multilevel"/>
    <w:tmpl w:val="81F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551CD"/>
    <w:multiLevelType w:val="multilevel"/>
    <w:tmpl w:val="B90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63C7F"/>
    <w:multiLevelType w:val="multilevel"/>
    <w:tmpl w:val="25C4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9139B"/>
    <w:multiLevelType w:val="multilevel"/>
    <w:tmpl w:val="B1E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3031D"/>
    <w:multiLevelType w:val="multilevel"/>
    <w:tmpl w:val="33D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34639"/>
    <w:multiLevelType w:val="multilevel"/>
    <w:tmpl w:val="7BE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15739"/>
    <w:multiLevelType w:val="multilevel"/>
    <w:tmpl w:val="DD5C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4D2502"/>
    <w:multiLevelType w:val="multilevel"/>
    <w:tmpl w:val="E30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67083"/>
    <w:multiLevelType w:val="multilevel"/>
    <w:tmpl w:val="4C4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F7FCD"/>
    <w:multiLevelType w:val="multilevel"/>
    <w:tmpl w:val="70C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F12D9"/>
    <w:multiLevelType w:val="multilevel"/>
    <w:tmpl w:val="99F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0F70B3"/>
    <w:multiLevelType w:val="multilevel"/>
    <w:tmpl w:val="C49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00E93"/>
    <w:multiLevelType w:val="multilevel"/>
    <w:tmpl w:val="968E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94D20"/>
    <w:multiLevelType w:val="multilevel"/>
    <w:tmpl w:val="08A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1"/>
  </w:num>
  <w:num w:numId="4">
    <w:abstractNumId w:val="28"/>
  </w:num>
  <w:num w:numId="5">
    <w:abstractNumId w:val="21"/>
  </w:num>
  <w:num w:numId="6">
    <w:abstractNumId w:val="14"/>
  </w:num>
  <w:num w:numId="7">
    <w:abstractNumId w:val="8"/>
  </w:num>
  <w:num w:numId="8">
    <w:abstractNumId w:val="38"/>
  </w:num>
  <w:num w:numId="9">
    <w:abstractNumId w:val="7"/>
  </w:num>
  <w:num w:numId="10">
    <w:abstractNumId w:val="23"/>
  </w:num>
  <w:num w:numId="11">
    <w:abstractNumId w:val="4"/>
  </w:num>
  <w:num w:numId="12">
    <w:abstractNumId w:val="27"/>
  </w:num>
  <w:num w:numId="13">
    <w:abstractNumId w:val="2"/>
  </w:num>
  <w:num w:numId="14">
    <w:abstractNumId w:val="25"/>
  </w:num>
  <w:num w:numId="15">
    <w:abstractNumId w:val="6"/>
  </w:num>
  <w:num w:numId="16">
    <w:abstractNumId w:val="9"/>
  </w:num>
  <w:num w:numId="17">
    <w:abstractNumId w:val="32"/>
  </w:num>
  <w:num w:numId="18">
    <w:abstractNumId w:val="36"/>
  </w:num>
  <w:num w:numId="19">
    <w:abstractNumId w:val="15"/>
  </w:num>
  <w:num w:numId="20">
    <w:abstractNumId w:val="22"/>
  </w:num>
  <w:num w:numId="21">
    <w:abstractNumId w:val="35"/>
  </w:num>
  <w:num w:numId="22">
    <w:abstractNumId w:val="26"/>
  </w:num>
  <w:num w:numId="23">
    <w:abstractNumId w:val="29"/>
  </w:num>
  <w:num w:numId="24">
    <w:abstractNumId w:val="0"/>
  </w:num>
  <w:num w:numId="25">
    <w:abstractNumId w:val="30"/>
  </w:num>
  <w:num w:numId="26">
    <w:abstractNumId w:val="3"/>
  </w:num>
  <w:num w:numId="27">
    <w:abstractNumId w:val="10"/>
  </w:num>
  <w:num w:numId="28">
    <w:abstractNumId w:val="37"/>
  </w:num>
  <w:num w:numId="29">
    <w:abstractNumId w:val="1"/>
  </w:num>
  <w:num w:numId="30">
    <w:abstractNumId w:val="18"/>
  </w:num>
  <w:num w:numId="31">
    <w:abstractNumId w:val="17"/>
  </w:num>
  <w:num w:numId="32">
    <w:abstractNumId w:val="24"/>
  </w:num>
  <w:num w:numId="33">
    <w:abstractNumId w:val="16"/>
  </w:num>
  <w:num w:numId="34">
    <w:abstractNumId w:val="34"/>
  </w:num>
  <w:num w:numId="35">
    <w:abstractNumId w:val="19"/>
  </w:num>
  <w:num w:numId="36">
    <w:abstractNumId w:val="5"/>
  </w:num>
  <w:num w:numId="37">
    <w:abstractNumId w:val="33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18"/>
    <w:rsid w:val="00272B4C"/>
    <w:rsid w:val="002A3BC2"/>
    <w:rsid w:val="00421E93"/>
    <w:rsid w:val="00491B97"/>
    <w:rsid w:val="00570614"/>
    <w:rsid w:val="0075218F"/>
    <w:rsid w:val="008B5314"/>
    <w:rsid w:val="008C70A2"/>
    <w:rsid w:val="00A60D2D"/>
    <w:rsid w:val="00A83F2A"/>
    <w:rsid w:val="00AC550E"/>
    <w:rsid w:val="00B74B5B"/>
    <w:rsid w:val="00B83EB4"/>
    <w:rsid w:val="00C7775C"/>
    <w:rsid w:val="00E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956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0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5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777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75C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Martinez</dc:creator>
  <cp:keywords/>
  <dc:description/>
  <cp:lastModifiedBy>Janae Martinez</cp:lastModifiedBy>
  <cp:revision>3</cp:revision>
  <cp:lastPrinted>2020-04-29T20:52:00Z</cp:lastPrinted>
  <dcterms:created xsi:type="dcterms:W3CDTF">2020-04-29T20:52:00Z</dcterms:created>
  <dcterms:modified xsi:type="dcterms:W3CDTF">2020-04-29T20:54:00Z</dcterms:modified>
</cp:coreProperties>
</file>