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51873" w14:textId="2BF4BC4A" w:rsidR="00767E9D" w:rsidRDefault="00767E9D" w:rsidP="00767E9D">
      <w:pPr>
        <w:ind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A1A370" wp14:editId="313CA656">
            <wp:simplePos x="0" y="0"/>
            <wp:positionH relativeFrom="column">
              <wp:posOffset>55659</wp:posOffset>
            </wp:positionH>
            <wp:positionV relativeFrom="paragraph">
              <wp:posOffset>607</wp:posOffset>
            </wp:positionV>
            <wp:extent cx="2282190" cy="3204210"/>
            <wp:effectExtent l="0" t="0" r="3810" b="0"/>
            <wp:wrapTight wrapText="bothSides">
              <wp:wrapPolygon edited="0">
                <wp:start x="0" y="0"/>
                <wp:lineTo x="0" y="21446"/>
                <wp:lineTo x="21456" y="21446"/>
                <wp:lineTo x="21456" y="0"/>
                <wp:lineTo x="0" y="0"/>
              </wp:wrapPolygon>
            </wp:wrapTight>
            <wp:docPr id="1" name="Picture 1" descr="Sal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z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93D4E" w14:textId="108DD36D" w:rsidR="00895BF1" w:rsidRPr="00767E9D" w:rsidRDefault="004200C4" w:rsidP="00767E9D">
      <w:pPr>
        <w:ind w:firstLine="720"/>
        <w:rPr>
          <w:sz w:val="28"/>
          <w:szCs w:val="28"/>
        </w:rPr>
      </w:pPr>
      <w:r w:rsidRPr="00767E9D">
        <w:rPr>
          <w:sz w:val="28"/>
          <w:szCs w:val="28"/>
        </w:rPr>
        <w:t xml:space="preserve">Nick L. Salazar </w:t>
      </w:r>
    </w:p>
    <w:p w14:paraId="08C88496" w14:textId="0F93208C" w:rsidR="004200C4" w:rsidRDefault="004200C4"/>
    <w:p w14:paraId="03218A66" w14:textId="659EAB49" w:rsidR="004200C4" w:rsidRPr="00767E9D" w:rsidRDefault="00767E9D">
      <w:pPr>
        <w:rPr>
          <w:sz w:val="24"/>
          <w:szCs w:val="24"/>
        </w:rPr>
      </w:pPr>
      <w:r w:rsidRPr="00767E9D">
        <w:rPr>
          <w:sz w:val="24"/>
          <w:szCs w:val="24"/>
        </w:rPr>
        <w:t>Nick L. Salazar s</w:t>
      </w:r>
      <w:r w:rsidR="004200C4" w:rsidRPr="00767E9D">
        <w:rPr>
          <w:sz w:val="24"/>
          <w:szCs w:val="24"/>
        </w:rPr>
        <w:t>erved as a New Mexico State Representative from 1973-2018.</w:t>
      </w:r>
      <w:r w:rsidRPr="00767E9D">
        <w:rPr>
          <w:sz w:val="24"/>
          <w:szCs w:val="24"/>
        </w:rPr>
        <w:t xml:space="preserve">  </w:t>
      </w:r>
      <w:r w:rsidR="002D4CF8" w:rsidRPr="00767E9D">
        <w:rPr>
          <w:sz w:val="24"/>
          <w:szCs w:val="24"/>
        </w:rPr>
        <w:t>Representative Salazar is a highly respected member of the New Mexico State Legislature</w:t>
      </w:r>
      <w:r w:rsidR="002D4CF8">
        <w:rPr>
          <w:sz w:val="24"/>
          <w:szCs w:val="24"/>
        </w:rPr>
        <w:t>.  In his tenure, h</w:t>
      </w:r>
      <w:r w:rsidR="004200C4" w:rsidRPr="00767E9D">
        <w:rPr>
          <w:sz w:val="24"/>
          <w:szCs w:val="24"/>
        </w:rPr>
        <w:t xml:space="preserve">e represented District </w:t>
      </w:r>
      <w:proofErr w:type="gramStart"/>
      <w:r w:rsidR="004200C4" w:rsidRPr="00767E9D">
        <w:rPr>
          <w:sz w:val="24"/>
          <w:szCs w:val="24"/>
        </w:rPr>
        <w:t>40 which</w:t>
      </w:r>
      <w:proofErr w:type="gramEnd"/>
      <w:r w:rsidR="004200C4" w:rsidRPr="00767E9D">
        <w:rPr>
          <w:sz w:val="24"/>
          <w:szCs w:val="24"/>
        </w:rPr>
        <w:t xml:space="preserve"> includes the counties of Colfax. Mora, Rio Arriba and San Miguel.</w:t>
      </w:r>
    </w:p>
    <w:p w14:paraId="5B90D497" w14:textId="4A9DA534" w:rsidR="004200C4" w:rsidRPr="00767E9D" w:rsidRDefault="004200C4">
      <w:pPr>
        <w:rPr>
          <w:sz w:val="24"/>
          <w:szCs w:val="24"/>
        </w:rPr>
      </w:pPr>
    </w:p>
    <w:p w14:paraId="0456285B" w14:textId="217F8163" w:rsidR="002D4CF8" w:rsidRPr="00767E9D" w:rsidRDefault="00767E9D" w:rsidP="002D4CF8">
      <w:pPr>
        <w:rPr>
          <w:sz w:val="24"/>
          <w:szCs w:val="24"/>
        </w:rPr>
      </w:pPr>
      <w:r w:rsidRPr="00767E9D">
        <w:rPr>
          <w:sz w:val="24"/>
          <w:szCs w:val="24"/>
        </w:rPr>
        <w:t>Representative Salazar has been a Board Member and President of the North Central New Mexico Economic Development District</w:t>
      </w:r>
      <w:r w:rsidR="00FA6B38">
        <w:rPr>
          <w:sz w:val="24"/>
          <w:szCs w:val="24"/>
        </w:rPr>
        <w:t xml:space="preserve"> (NCNMEDD) for over </w:t>
      </w:r>
      <w:r w:rsidR="000809B7">
        <w:rPr>
          <w:sz w:val="24"/>
          <w:szCs w:val="24"/>
        </w:rPr>
        <w:t xml:space="preserve">50 </w:t>
      </w:r>
      <w:r w:rsidR="00FA6B38">
        <w:rPr>
          <w:sz w:val="24"/>
          <w:szCs w:val="24"/>
        </w:rPr>
        <w:t>years</w:t>
      </w:r>
      <w:r w:rsidRPr="00767E9D">
        <w:rPr>
          <w:sz w:val="24"/>
          <w:szCs w:val="24"/>
        </w:rPr>
        <w:t xml:space="preserve">.  </w:t>
      </w:r>
      <w:r>
        <w:rPr>
          <w:sz w:val="24"/>
          <w:szCs w:val="24"/>
        </w:rPr>
        <w:t>Under his leadership, the NCNMEDD</w:t>
      </w:r>
      <w:r w:rsidRPr="00767E9D">
        <w:rPr>
          <w:sz w:val="24"/>
          <w:szCs w:val="24"/>
        </w:rPr>
        <w:t xml:space="preserve"> </w:t>
      </w:r>
      <w:r w:rsidR="002D4CF8">
        <w:rPr>
          <w:sz w:val="24"/>
          <w:szCs w:val="24"/>
        </w:rPr>
        <w:t xml:space="preserve">as part of the </w:t>
      </w:r>
      <w:r w:rsidRPr="00767E9D">
        <w:rPr>
          <w:sz w:val="24"/>
          <w:szCs w:val="24"/>
        </w:rPr>
        <w:t xml:space="preserve">Council of Governments </w:t>
      </w:r>
      <w:r>
        <w:rPr>
          <w:sz w:val="24"/>
          <w:szCs w:val="24"/>
        </w:rPr>
        <w:t xml:space="preserve">had expanded the oversight of Senior Citizen’s Centers and Programs </w:t>
      </w:r>
      <w:proofErr w:type="gramStart"/>
      <w:r>
        <w:rPr>
          <w:sz w:val="24"/>
          <w:szCs w:val="24"/>
        </w:rPr>
        <w:t xml:space="preserve">for older adults to 32 counties within the state through </w:t>
      </w:r>
      <w:r w:rsidRPr="00767E9D">
        <w:rPr>
          <w:sz w:val="24"/>
          <w:szCs w:val="24"/>
        </w:rPr>
        <w:t>Non-Metro Area Agency on Aging</w:t>
      </w:r>
      <w:proofErr w:type="gramEnd"/>
      <w:r w:rsidRPr="00767E9D">
        <w:rPr>
          <w:sz w:val="24"/>
          <w:szCs w:val="24"/>
        </w:rPr>
        <w:t xml:space="preserve">.  </w:t>
      </w:r>
      <w:r w:rsidR="002D4CF8">
        <w:rPr>
          <w:sz w:val="24"/>
          <w:szCs w:val="24"/>
        </w:rPr>
        <w:t>Within the Legislature and ‘Aging Network’</w:t>
      </w:r>
      <w:r w:rsidR="00FA6B38">
        <w:rPr>
          <w:sz w:val="24"/>
          <w:szCs w:val="24"/>
        </w:rPr>
        <w:t>,</w:t>
      </w:r>
      <w:r w:rsidR="002D4CF8">
        <w:rPr>
          <w:sz w:val="24"/>
          <w:szCs w:val="24"/>
        </w:rPr>
        <w:t xml:space="preserve"> he </w:t>
      </w:r>
      <w:proofErr w:type="gramStart"/>
      <w:r w:rsidR="002D4CF8" w:rsidRPr="00767E9D">
        <w:rPr>
          <w:sz w:val="24"/>
          <w:szCs w:val="24"/>
        </w:rPr>
        <w:t>is best known</w:t>
      </w:r>
      <w:proofErr w:type="gramEnd"/>
      <w:r w:rsidR="002D4CF8" w:rsidRPr="00767E9D">
        <w:rPr>
          <w:sz w:val="24"/>
          <w:szCs w:val="24"/>
        </w:rPr>
        <w:t xml:space="preserve"> as </w:t>
      </w:r>
      <w:r w:rsidR="00FA6B38">
        <w:rPr>
          <w:sz w:val="24"/>
          <w:szCs w:val="24"/>
        </w:rPr>
        <w:t xml:space="preserve">the </w:t>
      </w:r>
      <w:r w:rsidR="00FA6B38" w:rsidRPr="00FA6B38">
        <w:rPr>
          <w:i/>
          <w:iCs/>
          <w:sz w:val="24"/>
          <w:szCs w:val="24"/>
        </w:rPr>
        <w:t>C</w:t>
      </w:r>
      <w:r w:rsidR="002D4CF8" w:rsidRPr="00FA6B38">
        <w:rPr>
          <w:i/>
          <w:iCs/>
          <w:sz w:val="24"/>
          <w:szCs w:val="24"/>
        </w:rPr>
        <w:t>hampion</w:t>
      </w:r>
      <w:r w:rsidR="002D4CF8">
        <w:rPr>
          <w:sz w:val="24"/>
          <w:szCs w:val="24"/>
        </w:rPr>
        <w:t xml:space="preserve"> </w:t>
      </w:r>
      <w:r w:rsidR="002D4CF8" w:rsidRPr="00767E9D">
        <w:rPr>
          <w:sz w:val="24"/>
          <w:szCs w:val="24"/>
        </w:rPr>
        <w:t xml:space="preserve">for funding and services </w:t>
      </w:r>
      <w:r w:rsidR="002D4CF8">
        <w:rPr>
          <w:sz w:val="24"/>
          <w:szCs w:val="24"/>
        </w:rPr>
        <w:t xml:space="preserve">in support of </w:t>
      </w:r>
      <w:r w:rsidR="002D4CF8" w:rsidRPr="00767E9D">
        <w:rPr>
          <w:sz w:val="24"/>
          <w:szCs w:val="24"/>
        </w:rPr>
        <w:t xml:space="preserve">Older New Mexicans.  </w:t>
      </w:r>
    </w:p>
    <w:p w14:paraId="7AA9C2FD" w14:textId="77777777" w:rsidR="00767E9D" w:rsidRPr="00767E9D" w:rsidRDefault="00767E9D" w:rsidP="00767E9D">
      <w:pPr>
        <w:rPr>
          <w:sz w:val="24"/>
          <w:szCs w:val="24"/>
        </w:rPr>
      </w:pPr>
    </w:p>
    <w:p w14:paraId="48348F4F" w14:textId="7D6ECD1C" w:rsidR="00767E9D" w:rsidRPr="00767E9D" w:rsidRDefault="00767E9D" w:rsidP="00767E9D">
      <w:pPr>
        <w:rPr>
          <w:sz w:val="24"/>
          <w:szCs w:val="24"/>
        </w:rPr>
      </w:pPr>
      <w:r w:rsidRPr="00767E9D">
        <w:rPr>
          <w:sz w:val="24"/>
          <w:szCs w:val="24"/>
        </w:rPr>
        <w:t xml:space="preserve">In </w:t>
      </w:r>
      <w:proofErr w:type="gramStart"/>
      <w:r w:rsidRPr="00767E9D">
        <w:rPr>
          <w:sz w:val="24"/>
          <w:szCs w:val="24"/>
        </w:rPr>
        <w:t>2004</w:t>
      </w:r>
      <w:proofErr w:type="gramEnd"/>
      <w:r w:rsidRPr="00767E9D">
        <w:rPr>
          <w:sz w:val="24"/>
          <w:szCs w:val="24"/>
        </w:rPr>
        <w:t xml:space="preserve"> Representative Salazar sponsored the Legislation elevating the State Agency on Aging to the Cabinet level Aging and Long-Term Services Department.  </w:t>
      </w:r>
      <w:r>
        <w:rPr>
          <w:sz w:val="24"/>
          <w:szCs w:val="24"/>
        </w:rPr>
        <w:t>At that time our Governor, Michelle Lujan Grisham became the first Secretary of the Aging and Long-Term Services Department.</w:t>
      </w:r>
    </w:p>
    <w:p w14:paraId="17223A1D" w14:textId="1EBFA1C9" w:rsidR="00767E9D" w:rsidRDefault="00767E9D">
      <w:pPr>
        <w:rPr>
          <w:sz w:val="24"/>
          <w:szCs w:val="24"/>
        </w:rPr>
      </w:pPr>
    </w:p>
    <w:p w14:paraId="38AE642D" w14:textId="13875C4D" w:rsidR="00767E9D" w:rsidRDefault="002D4CF8">
      <w:pPr>
        <w:rPr>
          <w:sz w:val="24"/>
          <w:szCs w:val="24"/>
        </w:rPr>
      </w:pPr>
      <w:r>
        <w:rPr>
          <w:sz w:val="24"/>
          <w:szCs w:val="24"/>
        </w:rPr>
        <w:t xml:space="preserve">In addition to advocating for older adults in New Mexico, </w:t>
      </w:r>
      <w:r w:rsidR="00767E9D">
        <w:rPr>
          <w:sz w:val="24"/>
          <w:szCs w:val="24"/>
        </w:rPr>
        <w:t xml:space="preserve">Representative Salazar has </w:t>
      </w:r>
      <w:r>
        <w:rPr>
          <w:sz w:val="24"/>
          <w:szCs w:val="24"/>
        </w:rPr>
        <w:t xml:space="preserve">continued to model the importance of culture and tradition throughout the state.  A resident of </w:t>
      </w:r>
      <w:r w:rsidR="00767E9D">
        <w:rPr>
          <w:sz w:val="24"/>
          <w:szCs w:val="24"/>
        </w:rPr>
        <w:t>Ohkay Owingeh Pueblo</w:t>
      </w:r>
      <w:r>
        <w:rPr>
          <w:sz w:val="24"/>
          <w:szCs w:val="24"/>
        </w:rPr>
        <w:t xml:space="preserve">, his life experience in native culture is valued and recognized within the Native communities and among all cultures. </w:t>
      </w:r>
    </w:p>
    <w:p w14:paraId="41B4D6A3" w14:textId="519AF565" w:rsidR="002D4CF8" w:rsidRDefault="002D4CF8">
      <w:pPr>
        <w:rPr>
          <w:sz w:val="24"/>
          <w:szCs w:val="24"/>
        </w:rPr>
      </w:pPr>
    </w:p>
    <w:sectPr w:rsidR="002D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C4"/>
    <w:rsid w:val="000809B7"/>
    <w:rsid w:val="000E3C5C"/>
    <w:rsid w:val="002D4CF8"/>
    <w:rsid w:val="004200C4"/>
    <w:rsid w:val="006116F8"/>
    <w:rsid w:val="006B5FF7"/>
    <w:rsid w:val="006D7414"/>
    <w:rsid w:val="00767E9D"/>
    <w:rsid w:val="00895BF1"/>
    <w:rsid w:val="009952B6"/>
    <w:rsid w:val="00CF1135"/>
    <w:rsid w:val="00EF64E8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FF51"/>
  <w15:chartTrackingRefBased/>
  <w15:docId w15:val="{543453F7-C2D1-45E8-933B-937BABDB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Medina</dc:creator>
  <cp:keywords/>
  <dc:description/>
  <cp:lastModifiedBy>Evone Gallegos</cp:lastModifiedBy>
  <cp:revision>2</cp:revision>
  <dcterms:created xsi:type="dcterms:W3CDTF">2019-07-26T22:05:00Z</dcterms:created>
  <dcterms:modified xsi:type="dcterms:W3CDTF">2019-07-26T22:05:00Z</dcterms:modified>
</cp:coreProperties>
</file>