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FE506" w14:textId="77777777" w:rsidR="0003698D" w:rsidRDefault="0003698D" w:rsidP="0003698D">
      <w:pPr>
        <w:pStyle w:val="TableParagraph"/>
        <w:spacing w:before="1"/>
        <w:ind w:left="18"/>
        <w:contextualSpacing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/>
          <w:b/>
          <w:spacing w:val="-1"/>
          <w:sz w:val="28"/>
        </w:rPr>
        <w:t>ALTSD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</w:t>
      </w:r>
      <w:r>
        <w:rPr>
          <w:rFonts w:ascii="Calibri"/>
          <w:b/>
          <w:spacing w:val="-1"/>
        </w:rPr>
        <w:t>APITAL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  <w:sz w:val="28"/>
        </w:rPr>
        <w:t>O</w:t>
      </w:r>
      <w:r>
        <w:rPr>
          <w:rFonts w:ascii="Calibri"/>
          <w:b/>
          <w:spacing w:val="-1"/>
        </w:rPr>
        <w:t>UTLAY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  <w:sz w:val="28"/>
        </w:rPr>
        <w:t>G</w:t>
      </w:r>
      <w:r>
        <w:rPr>
          <w:rFonts w:ascii="Calibri"/>
          <w:b/>
          <w:spacing w:val="-1"/>
        </w:rPr>
        <w:t>RANT</w:t>
      </w:r>
    </w:p>
    <w:p w14:paraId="339FE507" w14:textId="77777777" w:rsidR="0003698D" w:rsidRDefault="0003698D" w:rsidP="0003698D">
      <w:pPr>
        <w:spacing w:line="240" w:lineRule="auto"/>
        <w:contextualSpacing/>
        <w:jc w:val="center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MONTHLY</w:t>
      </w:r>
      <w:r>
        <w:rPr>
          <w:rFonts w:ascii="Calibri"/>
          <w:b/>
        </w:rPr>
        <w:t>/</w:t>
      </w:r>
      <w:r>
        <w:rPr>
          <w:rFonts w:ascii="Calibri"/>
          <w:b/>
          <w:spacing w:val="-1"/>
        </w:rPr>
        <w:t>FINAL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REPORT FORM </w:t>
      </w:r>
      <w:r>
        <w:rPr>
          <w:rFonts w:ascii="Calibri"/>
          <w:b/>
        </w:rPr>
        <w:t>&amp;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REQUEST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FOR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PAYMENT</w:t>
      </w:r>
    </w:p>
    <w:p w14:paraId="339FE508" w14:textId="77777777" w:rsidR="0003698D" w:rsidRPr="0003698D" w:rsidRDefault="0003698D" w:rsidP="0003698D">
      <w:pPr>
        <w:spacing w:line="240" w:lineRule="auto"/>
        <w:contextualSpacing/>
        <w:jc w:val="center"/>
        <w:rPr>
          <w:rFonts w:ascii="Calibri" w:hAnsi="Calibri"/>
          <w:b/>
          <w:smallCaps/>
          <w:spacing w:val="-1"/>
          <w:sz w:val="28"/>
        </w:rPr>
      </w:pPr>
      <w:r w:rsidRPr="0003698D">
        <w:rPr>
          <w:rFonts w:ascii="Calibri" w:hAnsi="Calibri"/>
          <w:b/>
          <w:smallCaps/>
          <w:spacing w:val="-1"/>
          <w:sz w:val="28"/>
        </w:rPr>
        <w:t>Instructions</w:t>
      </w:r>
    </w:p>
    <w:p w14:paraId="339FE509" w14:textId="2033179E" w:rsidR="00266F1B" w:rsidRPr="00513B3A" w:rsidRDefault="00D76566" w:rsidP="001D0E70">
      <w:p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513B3A">
        <w:rPr>
          <w:rFonts w:ascii="Arial" w:eastAsia="Times New Roman" w:hAnsi="Arial" w:cs="Arial"/>
          <w:color w:val="000000"/>
        </w:rPr>
        <w:t>When preparing the pay request, e</w:t>
      </w:r>
      <w:r w:rsidR="00266F1B" w:rsidRPr="00513B3A">
        <w:rPr>
          <w:rFonts w:ascii="Arial" w:eastAsia="Times New Roman" w:hAnsi="Arial" w:cs="Arial"/>
          <w:color w:val="000000"/>
        </w:rPr>
        <w:t>nsure that expenditures are only for the intended purpose</w:t>
      </w:r>
      <w:r w:rsidRPr="00513B3A">
        <w:rPr>
          <w:rFonts w:ascii="Arial" w:eastAsia="Times New Roman" w:hAnsi="Arial" w:cs="Arial"/>
          <w:color w:val="000000"/>
        </w:rPr>
        <w:t xml:space="preserve">.  </w:t>
      </w:r>
      <w:r w:rsidR="00266F1B" w:rsidRPr="00513B3A">
        <w:rPr>
          <w:rFonts w:ascii="Arial" w:eastAsia="Times New Roman" w:hAnsi="Arial" w:cs="Arial"/>
          <w:color w:val="000000"/>
        </w:rPr>
        <w:t xml:space="preserve">Contact ALTSD </w:t>
      </w:r>
      <w:r w:rsidRPr="00513B3A">
        <w:rPr>
          <w:rFonts w:ascii="Arial" w:eastAsia="Times New Roman" w:hAnsi="Arial" w:cs="Arial"/>
          <w:color w:val="000000"/>
        </w:rPr>
        <w:t>Capital Projects Bureau (CPB) staff if you have questions about whether</w:t>
      </w:r>
      <w:r w:rsidR="00266F1B" w:rsidRPr="00513B3A">
        <w:rPr>
          <w:rFonts w:ascii="Arial" w:eastAsia="Times New Roman" w:hAnsi="Arial" w:cs="Arial"/>
          <w:color w:val="000000"/>
        </w:rPr>
        <w:t xml:space="preserve"> an item to be </w:t>
      </w:r>
      <w:proofErr w:type="gramStart"/>
      <w:r w:rsidR="00266F1B" w:rsidRPr="00513B3A">
        <w:rPr>
          <w:rFonts w:ascii="Arial" w:eastAsia="Times New Roman" w:hAnsi="Arial" w:cs="Arial"/>
          <w:color w:val="000000"/>
        </w:rPr>
        <w:t>purchased</w:t>
      </w:r>
      <w:proofErr w:type="gramEnd"/>
      <w:r w:rsidR="00266F1B" w:rsidRPr="00513B3A">
        <w:rPr>
          <w:rFonts w:ascii="Arial" w:eastAsia="Times New Roman" w:hAnsi="Arial" w:cs="Arial"/>
          <w:color w:val="000000"/>
        </w:rPr>
        <w:t xml:space="preserve"> or constructed is an allowable expense.</w:t>
      </w:r>
      <w:r w:rsidRPr="00513B3A">
        <w:rPr>
          <w:rFonts w:ascii="Arial" w:eastAsia="Times New Roman" w:hAnsi="Arial" w:cs="Arial"/>
          <w:color w:val="000000"/>
        </w:rPr>
        <w:t xml:space="preserve"> </w:t>
      </w:r>
      <w:r w:rsidR="00542FAC">
        <w:rPr>
          <w:rFonts w:ascii="Arial" w:eastAsia="Times New Roman" w:hAnsi="Arial" w:cs="Arial"/>
          <w:color w:val="000000"/>
        </w:rPr>
        <w:t xml:space="preserve">The </w:t>
      </w:r>
      <w:r w:rsidR="00653345">
        <w:rPr>
          <w:rFonts w:ascii="Arial" w:eastAsia="Times New Roman" w:hAnsi="Arial" w:cs="Arial"/>
          <w:color w:val="000000"/>
        </w:rPr>
        <w:t xml:space="preserve">scope of work that </w:t>
      </w:r>
      <w:proofErr w:type="gramStart"/>
      <w:r w:rsidR="00653345">
        <w:rPr>
          <w:rFonts w:ascii="Arial" w:eastAsia="Times New Roman" w:hAnsi="Arial" w:cs="Arial"/>
          <w:color w:val="000000"/>
        </w:rPr>
        <w:t>was submitted</w:t>
      </w:r>
      <w:proofErr w:type="gramEnd"/>
      <w:r w:rsidR="00653345">
        <w:rPr>
          <w:rFonts w:ascii="Arial" w:eastAsia="Times New Roman" w:hAnsi="Arial" w:cs="Arial"/>
          <w:color w:val="000000"/>
        </w:rPr>
        <w:t xml:space="preserve"> when you received the Notice of Award Letter is where you will </w:t>
      </w:r>
      <w:r w:rsidR="001307B3">
        <w:rPr>
          <w:rFonts w:ascii="Arial" w:eastAsia="Times New Roman" w:hAnsi="Arial" w:cs="Arial"/>
          <w:color w:val="000000"/>
        </w:rPr>
        <w:t>find the allowable expense. The LANGUAGE ON YOUR GRANT</w:t>
      </w:r>
      <w:r w:rsidR="00307D8B">
        <w:rPr>
          <w:rFonts w:ascii="Arial" w:eastAsia="Times New Roman" w:hAnsi="Arial" w:cs="Arial"/>
          <w:color w:val="000000"/>
        </w:rPr>
        <w:t xml:space="preserve"> IS WHAT YOU CAN PURCHASE/BUILD. Expenditures </w:t>
      </w:r>
      <w:proofErr w:type="gramStart"/>
      <w:r w:rsidR="00307D8B">
        <w:rPr>
          <w:rFonts w:ascii="Arial" w:eastAsia="Times New Roman" w:hAnsi="Arial" w:cs="Arial"/>
          <w:color w:val="000000"/>
        </w:rPr>
        <w:t>must not be made</w:t>
      </w:r>
      <w:proofErr w:type="gramEnd"/>
      <w:r w:rsidR="00307D8B">
        <w:rPr>
          <w:rFonts w:ascii="Arial" w:eastAsia="Times New Roman" w:hAnsi="Arial" w:cs="Arial"/>
          <w:color w:val="000000"/>
        </w:rPr>
        <w:t xml:space="preserve"> prior to you receiving and approved Notice of Obligation</w:t>
      </w:r>
      <w:r w:rsidR="003E66CD">
        <w:rPr>
          <w:rFonts w:ascii="Arial" w:eastAsia="Times New Roman" w:hAnsi="Arial" w:cs="Arial"/>
          <w:color w:val="000000"/>
        </w:rPr>
        <w:t xml:space="preserve"> copy signed by </w:t>
      </w:r>
      <w:r w:rsidR="001F512B">
        <w:rPr>
          <w:rFonts w:ascii="Arial" w:eastAsia="Times New Roman" w:hAnsi="Arial" w:cs="Arial"/>
          <w:color w:val="000000"/>
        </w:rPr>
        <w:t>CPB.</w:t>
      </w:r>
    </w:p>
    <w:p w14:paraId="339FE50A" w14:textId="77777777" w:rsidR="001D0E70" w:rsidRPr="00513B3A" w:rsidRDefault="001D0E70" w:rsidP="001D0E70">
      <w:p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</w:p>
    <w:p w14:paraId="339FE50B" w14:textId="3BC866BC" w:rsidR="002138D3" w:rsidRDefault="00513B3A" w:rsidP="001D0E70">
      <w:p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4DE89CC3">
        <w:rPr>
          <w:rFonts w:ascii="Arial" w:eastAsia="Times New Roman" w:hAnsi="Arial" w:cs="Arial"/>
          <w:color w:val="000000" w:themeColor="text1"/>
        </w:rPr>
        <w:t xml:space="preserve">Reimbursement </w:t>
      </w:r>
      <w:proofErr w:type="gramStart"/>
      <w:r w:rsidRPr="4DE89CC3">
        <w:rPr>
          <w:rFonts w:ascii="Arial" w:eastAsia="Times New Roman" w:hAnsi="Arial" w:cs="Arial"/>
          <w:color w:val="000000" w:themeColor="text1"/>
        </w:rPr>
        <w:t xml:space="preserve">must be </w:t>
      </w:r>
      <w:r w:rsidR="00D76566" w:rsidRPr="4DE89CC3">
        <w:rPr>
          <w:rFonts w:ascii="Arial" w:eastAsia="Times New Roman" w:hAnsi="Arial" w:cs="Arial"/>
          <w:color w:val="000000" w:themeColor="text1"/>
        </w:rPr>
        <w:t>submitted</w:t>
      </w:r>
      <w:proofErr w:type="gramEnd"/>
      <w:r w:rsidR="00D76566" w:rsidRPr="4DE89CC3">
        <w:rPr>
          <w:rFonts w:ascii="Arial" w:eastAsia="Times New Roman" w:hAnsi="Arial" w:cs="Arial"/>
          <w:color w:val="000000" w:themeColor="text1"/>
        </w:rPr>
        <w:t xml:space="preserve"> at least </w:t>
      </w:r>
      <w:r w:rsidRPr="4DE89CC3">
        <w:rPr>
          <w:rFonts w:ascii="Arial" w:eastAsia="Times New Roman" w:hAnsi="Arial" w:cs="Arial"/>
          <w:color w:val="000000" w:themeColor="text1"/>
        </w:rPr>
        <w:t>20 days from the end of the quarter in which the expenditure</w:t>
      </w:r>
      <w:r w:rsidR="009C1D78" w:rsidRPr="4DE89CC3">
        <w:rPr>
          <w:rFonts w:ascii="Arial" w:eastAsia="Times New Roman" w:hAnsi="Arial" w:cs="Arial"/>
          <w:color w:val="000000" w:themeColor="text1"/>
        </w:rPr>
        <w:t xml:space="preserve"> was made</w:t>
      </w:r>
      <w:r w:rsidR="00D76566" w:rsidRPr="4DE89CC3">
        <w:rPr>
          <w:rFonts w:ascii="Arial" w:eastAsia="Times New Roman" w:hAnsi="Arial" w:cs="Arial"/>
          <w:color w:val="000000" w:themeColor="text1"/>
        </w:rPr>
        <w:t xml:space="preserve">.  The DFA </w:t>
      </w:r>
      <w:r w:rsidRPr="4DE89CC3">
        <w:rPr>
          <w:rFonts w:ascii="Arial" w:eastAsia="Times New Roman" w:hAnsi="Arial" w:cs="Arial"/>
          <w:color w:val="000000" w:themeColor="text1"/>
        </w:rPr>
        <w:t>S</w:t>
      </w:r>
      <w:r w:rsidR="00D76566" w:rsidRPr="4DE89CC3">
        <w:rPr>
          <w:rFonts w:ascii="Arial" w:eastAsia="Times New Roman" w:hAnsi="Arial" w:cs="Arial"/>
          <w:color w:val="000000" w:themeColor="text1"/>
        </w:rPr>
        <w:t xml:space="preserve">tate </w:t>
      </w:r>
      <w:r w:rsidRPr="4DE89CC3">
        <w:rPr>
          <w:rFonts w:ascii="Arial" w:eastAsia="Times New Roman" w:hAnsi="Arial" w:cs="Arial"/>
          <w:color w:val="000000" w:themeColor="text1"/>
        </w:rPr>
        <w:t>B</w:t>
      </w:r>
      <w:r w:rsidR="00D76566" w:rsidRPr="4DE89CC3">
        <w:rPr>
          <w:rFonts w:ascii="Arial" w:eastAsia="Times New Roman" w:hAnsi="Arial" w:cs="Arial"/>
          <w:color w:val="000000" w:themeColor="text1"/>
        </w:rPr>
        <w:t>oard of Finance</w:t>
      </w:r>
      <w:r w:rsidRPr="4DE89CC3">
        <w:rPr>
          <w:rFonts w:ascii="Arial" w:eastAsia="Times New Roman" w:hAnsi="Arial" w:cs="Arial"/>
          <w:color w:val="000000" w:themeColor="text1"/>
        </w:rPr>
        <w:t xml:space="preserve"> limits </w:t>
      </w:r>
      <w:r w:rsidR="00D76566" w:rsidRPr="4DE89CC3">
        <w:rPr>
          <w:rFonts w:ascii="Arial" w:eastAsia="Times New Roman" w:hAnsi="Arial" w:cs="Arial"/>
          <w:color w:val="000000" w:themeColor="text1"/>
        </w:rPr>
        <w:t xml:space="preserve">pay </w:t>
      </w:r>
      <w:r w:rsidRPr="4DE89CC3">
        <w:rPr>
          <w:rFonts w:ascii="Arial" w:eastAsia="Times New Roman" w:hAnsi="Arial" w:cs="Arial"/>
          <w:color w:val="000000" w:themeColor="text1"/>
        </w:rPr>
        <w:t>request to $1500 or more unless</w:t>
      </w:r>
      <w:r w:rsidR="009C1D78" w:rsidRPr="4DE89CC3">
        <w:rPr>
          <w:rFonts w:ascii="Arial" w:eastAsia="Times New Roman" w:hAnsi="Arial" w:cs="Arial"/>
          <w:color w:val="000000" w:themeColor="text1"/>
        </w:rPr>
        <w:t xml:space="preserve"> it</w:t>
      </w:r>
      <w:r w:rsidRPr="4DE89CC3">
        <w:rPr>
          <w:rFonts w:ascii="Arial" w:eastAsia="Times New Roman" w:hAnsi="Arial" w:cs="Arial"/>
          <w:color w:val="000000" w:themeColor="text1"/>
        </w:rPr>
        <w:t xml:space="preserve"> is the end of the fiscal year or it is the last reimbursement request</w:t>
      </w:r>
      <w:r w:rsidR="00D76566" w:rsidRPr="4DE89CC3">
        <w:rPr>
          <w:rFonts w:ascii="Arial" w:eastAsia="Times New Roman" w:hAnsi="Arial" w:cs="Arial"/>
          <w:color w:val="000000" w:themeColor="text1"/>
        </w:rPr>
        <w:t xml:space="preserve"> for the project.</w:t>
      </w:r>
      <w:r w:rsidRPr="4DE89CC3">
        <w:rPr>
          <w:rFonts w:ascii="Arial" w:eastAsia="Times New Roman" w:hAnsi="Arial" w:cs="Arial"/>
          <w:color w:val="000000" w:themeColor="text1"/>
        </w:rPr>
        <w:t xml:space="preserve"> </w:t>
      </w:r>
      <w:r w:rsidR="5F354E65" w:rsidRPr="4DE89CC3">
        <w:rPr>
          <w:rFonts w:ascii="Arial" w:eastAsia="Times New Roman" w:hAnsi="Arial" w:cs="Arial"/>
          <w:color w:val="000000" w:themeColor="text1"/>
        </w:rPr>
        <w:t>Exhibit 1 can</w:t>
      </w:r>
      <w:r w:rsidR="006908D7" w:rsidRPr="4DE89CC3">
        <w:rPr>
          <w:rFonts w:ascii="Arial" w:eastAsia="Times New Roman" w:hAnsi="Arial" w:cs="Arial"/>
          <w:color w:val="000000" w:themeColor="text1"/>
        </w:rPr>
        <w:t xml:space="preserve"> found at the ALTSD website </w:t>
      </w:r>
      <w:hyperlink r:id="rId9">
        <w:r w:rsidR="006908D7" w:rsidRPr="4DE89CC3">
          <w:rPr>
            <w:rFonts w:ascii="Arial" w:eastAsia="Times New Roman" w:hAnsi="Arial" w:cs="Arial"/>
            <w:color w:val="000000" w:themeColor="text1"/>
            <w:u w:val="single"/>
          </w:rPr>
          <w:t>www.nmaging.state.nm.us/capital-outlay.aspx</w:t>
        </w:r>
      </w:hyperlink>
      <w:r w:rsidR="006908D7" w:rsidRPr="4DE89CC3">
        <w:rPr>
          <w:rFonts w:ascii="Arial" w:eastAsia="Times New Roman" w:hAnsi="Arial" w:cs="Arial"/>
          <w:color w:val="000000" w:themeColor="text1"/>
        </w:rPr>
        <w:t xml:space="preserve">.  The form </w:t>
      </w:r>
      <w:proofErr w:type="gramStart"/>
      <w:r w:rsidRPr="4DE89CC3">
        <w:rPr>
          <w:rFonts w:ascii="Arial" w:eastAsia="Times New Roman" w:hAnsi="Arial" w:cs="Arial"/>
          <w:color w:val="000000" w:themeColor="text1"/>
        </w:rPr>
        <w:t>must be typed</w:t>
      </w:r>
      <w:proofErr w:type="gramEnd"/>
      <w:r w:rsidRPr="4DE89CC3">
        <w:rPr>
          <w:rFonts w:ascii="Arial" w:eastAsia="Times New Roman" w:hAnsi="Arial" w:cs="Arial"/>
          <w:color w:val="000000" w:themeColor="text1"/>
        </w:rPr>
        <w:t xml:space="preserve"> and </w:t>
      </w:r>
      <w:r w:rsidR="006908D7" w:rsidRPr="4DE89CC3">
        <w:rPr>
          <w:rFonts w:ascii="Arial" w:eastAsia="Times New Roman" w:hAnsi="Arial" w:cs="Arial"/>
          <w:color w:val="000000" w:themeColor="text1"/>
        </w:rPr>
        <w:t xml:space="preserve">all computations </w:t>
      </w:r>
      <w:r w:rsidRPr="4DE89CC3">
        <w:rPr>
          <w:rFonts w:ascii="Arial" w:eastAsia="Times New Roman" w:hAnsi="Arial" w:cs="Arial"/>
          <w:color w:val="000000" w:themeColor="text1"/>
        </w:rPr>
        <w:t xml:space="preserve">must be correct </w:t>
      </w:r>
      <w:r w:rsidR="006908D7" w:rsidRPr="4DE89CC3">
        <w:rPr>
          <w:rFonts w:ascii="Arial" w:eastAsia="Times New Roman" w:hAnsi="Arial" w:cs="Arial"/>
          <w:color w:val="000000" w:themeColor="text1"/>
        </w:rPr>
        <w:t xml:space="preserve">or the pay request will be rejected.  All Request for Payments must include a copy </w:t>
      </w:r>
      <w:r w:rsidRPr="4DE89CC3">
        <w:rPr>
          <w:rFonts w:ascii="Arial" w:eastAsia="Times New Roman" w:hAnsi="Arial" w:cs="Arial"/>
          <w:color w:val="000000" w:themeColor="text1"/>
        </w:rPr>
        <w:t xml:space="preserve">of </w:t>
      </w:r>
      <w:r w:rsidR="006908D7" w:rsidRPr="4DE89CC3">
        <w:rPr>
          <w:rFonts w:ascii="Arial" w:eastAsia="Times New Roman" w:hAnsi="Arial" w:cs="Arial"/>
          <w:color w:val="000000" w:themeColor="text1"/>
        </w:rPr>
        <w:t xml:space="preserve">the </w:t>
      </w:r>
      <w:r w:rsidRPr="4DE89CC3">
        <w:rPr>
          <w:rFonts w:ascii="Arial" w:eastAsia="Times New Roman" w:hAnsi="Arial" w:cs="Arial"/>
          <w:color w:val="000000" w:themeColor="text1"/>
        </w:rPr>
        <w:t>invoice,</w:t>
      </w:r>
      <w:r w:rsidR="7C96282C" w:rsidRPr="4DE89CC3">
        <w:rPr>
          <w:rFonts w:ascii="Arial" w:eastAsia="Times New Roman" w:hAnsi="Arial" w:cs="Arial"/>
          <w:color w:val="000000" w:themeColor="text1"/>
        </w:rPr>
        <w:t xml:space="preserve"> notice of obligation</w:t>
      </w:r>
      <w:r w:rsidRPr="4DE89CC3">
        <w:rPr>
          <w:rFonts w:ascii="Arial" w:eastAsia="Times New Roman" w:hAnsi="Arial" w:cs="Arial"/>
          <w:color w:val="000000" w:themeColor="text1"/>
        </w:rPr>
        <w:t xml:space="preserve"> </w:t>
      </w:r>
      <w:r w:rsidR="00AD7D46" w:rsidRPr="4DE89CC3">
        <w:rPr>
          <w:rFonts w:ascii="Arial" w:eastAsia="Times New Roman" w:hAnsi="Arial" w:cs="Arial"/>
          <w:color w:val="000000" w:themeColor="text1"/>
        </w:rPr>
        <w:t>and</w:t>
      </w:r>
      <w:r w:rsidRPr="4DE89CC3">
        <w:rPr>
          <w:rFonts w:ascii="Arial" w:eastAsia="Times New Roman" w:hAnsi="Arial" w:cs="Arial"/>
          <w:color w:val="000000" w:themeColor="text1"/>
        </w:rPr>
        <w:t xml:space="preserve"> cancelled check</w:t>
      </w:r>
      <w:r w:rsidR="006908D7" w:rsidRPr="4DE89CC3">
        <w:rPr>
          <w:rFonts w:ascii="Arial" w:eastAsia="Times New Roman" w:hAnsi="Arial" w:cs="Arial"/>
          <w:color w:val="000000" w:themeColor="text1"/>
        </w:rPr>
        <w:t xml:space="preserve">(s).  For </w:t>
      </w:r>
      <w:r w:rsidR="009C1D78" w:rsidRPr="4DE89CC3">
        <w:rPr>
          <w:rFonts w:ascii="Arial" w:eastAsia="Times New Roman" w:hAnsi="Arial" w:cs="Arial"/>
          <w:color w:val="000000" w:themeColor="text1"/>
        </w:rPr>
        <w:t>vehicle</w:t>
      </w:r>
      <w:r w:rsidRPr="4DE89CC3">
        <w:rPr>
          <w:rFonts w:ascii="Arial" w:eastAsia="Times New Roman" w:hAnsi="Arial" w:cs="Arial"/>
          <w:color w:val="000000" w:themeColor="text1"/>
        </w:rPr>
        <w:t xml:space="preserve"> </w:t>
      </w:r>
      <w:r w:rsidR="006908D7" w:rsidRPr="4DE89CC3">
        <w:rPr>
          <w:rFonts w:ascii="Arial" w:eastAsia="Times New Roman" w:hAnsi="Arial" w:cs="Arial"/>
          <w:color w:val="000000" w:themeColor="text1"/>
        </w:rPr>
        <w:t>purchases</w:t>
      </w:r>
      <w:r w:rsidR="009C1D78" w:rsidRPr="4DE89CC3">
        <w:rPr>
          <w:rFonts w:ascii="Arial" w:eastAsia="Times New Roman" w:hAnsi="Arial" w:cs="Arial"/>
          <w:color w:val="000000" w:themeColor="text1"/>
        </w:rPr>
        <w:t xml:space="preserve">, </w:t>
      </w:r>
      <w:r w:rsidR="006908D7" w:rsidRPr="4DE89CC3">
        <w:rPr>
          <w:rFonts w:ascii="Arial" w:eastAsia="Times New Roman" w:hAnsi="Arial" w:cs="Arial"/>
          <w:color w:val="000000" w:themeColor="text1"/>
        </w:rPr>
        <w:t xml:space="preserve">the grantee must </w:t>
      </w:r>
      <w:r w:rsidR="009C1D78" w:rsidRPr="4DE89CC3">
        <w:rPr>
          <w:rFonts w:ascii="Arial" w:eastAsia="Times New Roman" w:hAnsi="Arial" w:cs="Arial"/>
          <w:color w:val="000000" w:themeColor="text1"/>
        </w:rPr>
        <w:t xml:space="preserve">provide </w:t>
      </w:r>
      <w:r w:rsidR="006908D7" w:rsidRPr="4DE89CC3">
        <w:rPr>
          <w:rFonts w:ascii="Arial" w:eastAsia="Times New Roman" w:hAnsi="Arial" w:cs="Arial"/>
          <w:color w:val="000000" w:themeColor="text1"/>
        </w:rPr>
        <w:t xml:space="preserve">a copy of the </w:t>
      </w:r>
      <w:r w:rsidR="007953F4" w:rsidRPr="4DE89CC3">
        <w:rPr>
          <w:rFonts w:ascii="Arial" w:eastAsia="Times New Roman" w:hAnsi="Arial" w:cs="Arial"/>
          <w:color w:val="000000" w:themeColor="text1"/>
        </w:rPr>
        <w:t xml:space="preserve">certificate of </w:t>
      </w:r>
      <w:r w:rsidR="006908D7" w:rsidRPr="4DE89CC3">
        <w:rPr>
          <w:rFonts w:ascii="Arial" w:eastAsia="Times New Roman" w:hAnsi="Arial" w:cs="Arial"/>
          <w:color w:val="000000" w:themeColor="text1"/>
        </w:rPr>
        <w:t>title</w:t>
      </w:r>
      <w:r w:rsidR="007953F4" w:rsidRPr="4DE89CC3">
        <w:rPr>
          <w:rFonts w:ascii="Arial" w:eastAsia="Times New Roman" w:hAnsi="Arial" w:cs="Arial"/>
          <w:color w:val="000000" w:themeColor="text1"/>
        </w:rPr>
        <w:t xml:space="preserve"> or origin</w:t>
      </w:r>
      <w:r w:rsidR="00AE67F7" w:rsidRPr="4DE89CC3">
        <w:rPr>
          <w:rFonts w:ascii="Arial" w:eastAsia="Times New Roman" w:hAnsi="Arial" w:cs="Arial"/>
          <w:color w:val="000000" w:themeColor="text1"/>
        </w:rPr>
        <w:t>, the</w:t>
      </w:r>
      <w:r w:rsidR="006908D7" w:rsidRPr="4DE89CC3">
        <w:rPr>
          <w:rFonts w:ascii="Arial" w:eastAsia="Times New Roman" w:hAnsi="Arial" w:cs="Arial"/>
          <w:color w:val="000000" w:themeColor="text1"/>
        </w:rPr>
        <w:t xml:space="preserve"> odometer</w:t>
      </w:r>
      <w:r w:rsidR="00AE67F7" w:rsidRPr="4DE89CC3">
        <w:rPr>
          <w:rFonts w:ascii="Arial" w:eastAsia="Times New Roman" w:hAnsi="Arial" w:cs="Arial"/>
          <w:color w:val="000000" w:themeColor="text1"/>
        </w:rPr>
        <w:t xml:space="preserve"> disclosure,</w:t>
      </w:r>
      <w:r w:rsidR="00BD6C3B" w:rsidRPr="4DE89CC3">
        <w:rPr>
          <w:rFonts w:ascii="Arial" w:eastAsia="Times New Roman" w:hAnsi="Arial" w:cs="Arial"/>
          <w:color w:val="000000" w:themeColor="text1"/>
        </w:rPr>
        <w:t xml:space="preserve"> and the buyer’s/purchase agreement</w:t>
      </w:r>
      <w:r w:rsidR="009C1D78" w:rsidRPr="4DE89CC3">
        <w:rPr>
          <w:rFonts w:ascii="Arial" w:eastAsia="Times New Roman" w:hAnsi="Arial" w:cs="Arial"/>
          <w:color w:val="000000" w:themeColor="text1"/>
        </w:rPr>
        <w:t xml:space="preserve"> with the pay request</w:t>
      </w:r>
      <w:r w:rsidR="006908D7" w:rsidRPr="4DE89CC3">
        <w:rPr>
          <w:rFonts w:ascii="Arial" w:eastAsia="Times New Roman" w:hAnsi="Arial" w:cs="Arial"/>
          <w:color w:val="000000" w:themeColor="text1"/>
        </w:rPr>
        <w:t>.</w:t>
      </w:r>
    </w:p>
    <w:p w14:paraId="339FE50C" w14:textId="77777777" w:rsidR="00DB0112" w:rsidRPr="00513B3A" w:rsidRDefault="00DB0112" w:rsidP="001D0E70">
      <w:p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525"/>
        <w:gridCol w:w="1630"/>
        <w:gridCol w:w="8190"/>
      </w:tblGrid>
      <w:tr w:rsidR="006908D7" w14:paraId="339FE50E" w14:textId="77777777" w:rsidTr="43AB379B">
        <w:tc>
          <w:tcPr>
            <w:tcW w:w="10345" w:type="dxa"/>
            <w:gridSpan w:val="3"/>
            <w:shd w:val="clear" w:color="auto" w:fill="D9D9D9" w:themeFill="background1" w:themeFillShade="D9"/>
          </w:tcPr>
          <w:p w14:paraId="339FE50D" w14:textId="77777777" w:rsidR="006908D7" w:rsidRDefault="006908D7" w:rsidP="006908D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</w:rPr>
              <w:t>MONTHLY</w:t>
            </w:r>
            <w:r>
              <w:rPr>
                <w:rFonts w:ascii="Calibri"/>
                <w:b/>
              </w:rPr>
              <w:t>/</w:t>
            </w:r>
            <w:r>
              <w:rPr>
                <w:rFonts w:ascii="Calibri"/>
                <w:b/>
                <w:spacing w:val="-1"/>
              </w:rPr>
              <w:t>FINAL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REPORT FORM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REQUEST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PAYMENT</w:t>
            </w:r>
            <w:r w:rsidR="0057763E">
              <w:rPr>
                <w:rFonts w:ascii="Calibri"/>
                <w:b/>
                <w:spacing w:val="-1"/>
              </w:rPr>
              <w:t xml:space="preserve"> INSTRUCTIONS</w:t>
            </w:r>
          </w:p>
        </w:tc>
      </w:tr>
      <w:tr w:rsidR="006908D7" w:rsidRPr="001D0E70" w14:paraId="339FE512" w14:textId="77777777" w:rsidTr="43AB379B">
        <w:tc>
          <w:tcPr>
            <w:tcW w:w="525" w:type="dxa"/>
            <w:shd w:val="clear" w:color="auto" w:fill="FFFF00"/>
          </w:tcPr>
          <w:p w14:paraId="339FE50F" w14:textId="77777777" w:rsidR="006908D7" w:rsidRPr="001D0E70" w:rsidRDefault="001046A0" w:rsidP="001046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E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14:paraId="339FE510" w14:textId="5F723EC7" w:rsidR="006908D7" w:rsidRPr="001D0E70" w:rsidRDefault="001D0E70" w:rsidP="006908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MONTHLY REP</w:t>
            </w:r>
            <w:r w:rsidR="00BD6C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90" w:type="dxa"/>
          </w:tcPr>
          <w:p w14:paraId="339FE511" w14:textId="78E3FFBB" w:rsidR="006908D7" w:rsidRPr="001D0E70" w:rsidRDefault="000E592E" w:rsidP="006908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copies are no longer required</w:t>
            </w:r>
            <w:r w:rsidR="006B782F">
              <w:rPr>
                <w:sz w:val="20"/>
                <w:szCs w:val="20"/>
              </w:rPr>
              <w:t xml:space="preserve"> but you must submit progress to CPMS </w:t>
            </w:r>
            <w:r w:rsidR="003212C3">
              <w:rPr>
                <w:sz w:val="20"/>
                <w:szCs w:val="20"/>
              </w:rPr>
              <w:t>on a monthly basis.</w:t>
            </w:r>
          </w:p>
        </w:tc>
      </w:tr>
      <w:tr w:rsidR="006908D7" w:rsidRPr="001D0E70" w14:paraId="339FE516" w14:textId="77777777" w:rsidTr="43AB379B">
        <w:tc>
          <w:tcPr>
            <w:tcW w:w="525" w:type="dxa"/>
            <w:shd w:val="clear" w:color="auto" w:fill="FFFF00"/>
          </w:tcPr>
          <w:p w14:paraId="339FE513" w14:textId="77777777" w:rsidR="006908D7" w:rsidRPr="001D0E70" w:rsidRDefault="001046A0" w:rsidP="001046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E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0" w:type="dxa"/>
          </w:tcPr>
          <w:p w14:paraId="339FE514" w14:textId="77777777" w:rsidR="006908D7" w:rsidRPr="001D0E70" w:rsidRDefault="001D0E70" w:rsidP="006908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TITLE</w:t>
            </w:r>
          </w:p>
        </w:tc>
        <w:tc>
          <w:tcPr>
            <w:tcW w:w="8190" w:type="dxa"/>
          </w:tcPr>
          <w:p w14:paraId="339FE515" w14:textId="77777777" w:rsidR="006908D7" w:rsidRPr="001D0E70" w:rsidRDefault="005A7B28" w:rsidP="005A7B2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it appears on the Grant Agreement, </w:t>
            </w:r>
            <w:r w:rsidR="001D0E70">
              <w:rPr>
                <w:sz w:val="20"/>
                <w:szCs w:val="20"/>
              </w:rPr>
              <w:t>i.e. City of Santa Fe, M. E. Gonzales Renovation Project</w:t>
            </w:r>
          </w:p>
        </w:tc>
      </w:tr>
      <w:tr w:rsidR="006908D7" w:rsidRPr="001D0E70" w14:paraId="339FE51A" w14:textId="77777777" w:rsidTr="43AB379B">
        <w:tc>
          <w:tcPr>
            <w:tcW w:w="525" w:type="dxa"/>
            <w:shd w:val="clear" w:color="auto" w:fill="FFFF00"/>
          </w:tcPr>
          <w:p w14:paraId="339FE517" w14:textId="77777777" w:rsidR="006908D7" w:rsidRPr="001D0E70" w:rsidRDefault="001046A0" w:rsidP="001046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E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14:paraId="339FE518" w14:textId="77777777" w:rsidR="006908D7" w:rsidRPr="001D0E70" w:rsidRDefault="001D0E70" w:rsidP="006908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PAY REQUEST NO. </w:t>
            </w:r>
          </w:p>
        </w:tc>
        <w:tc>
          <w:tcPr>
            <w:tcW w:w="8190" w:type="dxa"/>
          </w:tcPr>
          <w:p w14:paraId="339FE519" w14:textId="77777777" w:rsidR="006908D7" w:rsidRPr="001D0E70" w:rsidRDefault="001D0E70" w:rsidP="006908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whether it is pay request #1, #2, #3, etc. depending on how many prior request</w:t>
            </w:r>
            <w:r w:rsidR="005A7B2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have been submitted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6908D7" w:rsidRPr="001D0E70" w14:paraId="339FE51E" w14:textId="77777777" w:rsidTr="43AB379B">
        <w:tc>
          <w:tcPr>
            <w:tcW w:w="525" w:type="dxa"/>
            <w:shd w:val="clear" w:color="auto" w:fill="FFFF00"/>
          </w:tcPr>
          <w:p w14:paraId="339FE51B" w14:textId="77777777" w:rsidR="006908D7" w:rsidRPr="001D0E70" w:rsidRDefault="001046A0" w:rsidP="001046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E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0" w:type="dxa"/>
          </w:tcPr>
          <w:p w14:paraId="339FE51C" w14:textId="77777777" w:rsidR="006908D7" w:rsidRPr="001D0E70" w:rsidRDefault="001D0E70" w:rsidP="006908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190" w:type="dxa"/>
          </w:tcPr>
          <w:p w14:paraId="339FE51D" w14:textId="77777777" w:rsidR="006908D7" w:rsidRPr="001D0E70" w:rsidRDefault="001D0E70" w:rsidP="006908D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date that the Request for Payment </w:t>
            </w:r>
            <w:proofErr w:type="gramStart"/>
            <w:r>
              <w:rPr>
                <w:sz w:val="20"/>
                <w:szCs w:val="20"/>
              </w:rPr>
              <w:t>is being prepared</w:t>
            </w:r>
            <w:proofErr w:type="gramEnd"/>
            <w:r>
              <w:rPr>
                <w:sz w:val="20"/>
                <w:szCs w:val="20"/>
              </w:rPr>
              <w:t xml:space="preserve"> by the grantee.</w:t>
            </w:r>
          </w:p>
        </w:tc>
      </w:tr>
      <w:tr w:rsidR="006908D7" w:rsidRPr="001D0E70" w14:paraId="339FE522" w14:textId="77777777" w:rsidTr="43AB379B">
        <w:tc>
          <w:tcPr>
            <w:tcW w:w="525" w:type="dxa"/>
            <w:shd w:val="clear" w:color="auto" w:fill="FFFF00"/>
          </w:tcPr>
          <w:p w14:paraId="339FE51F" w14:textId="77777777" w:rsidR="006908D7" w:rsidRPr="001D0E70" w:rsidRDefault="001046A0" w:rsidP="001046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E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0" w:type="dxa"/>
          </w:tcPr>
          <w:p w14:paraId="339FE520" w14:textId="77777777" w:rsidR="006908D7" w:rsidRPr="001D0E70" w:rsidRDefault="001D0E70" w:rsidP="006908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Grantee</w:t>
            </w:r>
          </w:p>
        </w:tc>
        <w:tc>
          <w:tcPr>
            <w:tcW w:w="8190" w:type="dxa"/>
          </w:tcPr>
          <w:p w14:paraId="339FE521" w14:textId="77777777" w:rsidR="006908D7" w:rsidRPr="001D0E70" w:rsidRDefault="001D0E70" w:rsidP="005A7B2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name of the </w:t>
            </w:r>
            <w:r w:rsidR="005A7B28">
              <w:rPr>
                <w:sz w:val="20"/>
                <w:szCs w:val="20"/>
              </w:rPr>
              <w:t>entity named in the appropriation language.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08D7" w:rsidRPr="001D0E70" w14:paraId="339FE526" w14:textId="77777777" w:rsidTr="43AB379B">
        <w:tc>
          <w:tcPr>
            <w:tcW w:w="525" w:type="dxa"/>
            <w:shd w:val="clear" w:color="auto" w:fill="FFFF00"/>
          </w:tcPr>
          <w:p w14:paraId="339FE523" w14:textId="77777777" w:rsidR="006908D7" w:rsidRPr="001D0E70" w:rsidRDefault="001046A0" w:rsidP="001046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E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0" w:type="dxa"/>
          </w:tcPr>
          <w:p w14:paraId="339FE524" w14:textId="77777777" w:rsidR="006908D7" w:rsidRPr="001D0E70" w:rsidRDefault="001D0E70" w:rsidP="006908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Grant Number</w:t>
            </w:r>
          </w:p>
        </w:tc>
        <w:tc>
          <w:tcPr>
            <w:tcW w:w="8190" w:type="dxa"/>
          </w:tcPr>
          <w:p w14:paraId="339FE525" w14:textId="77777777" w:rsidR="006908D7" w:rsidRPr="001D0E70" w:rsidRDefault="001D0E70" w:rsidP="005A7B2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number assigned by DFA, which </w:t>
            </w:r>
            <w:proofErr w:type="gramStart"/>
            <w:r>
              <w:rPr>
                <w:sz w:val="20"/>
                <w:szCs w:val="20"/>
              </w:rPr>
              <w:t>can be found</w:t>
            </w:r>
            <w:proofErr w:type="gramEnd"/>
            <w:r>
              <w:rPr>
                <w:sz w:val="20"/>
                <w:szCs w:val="20"/>
              </w:rPr>
              <w:t xml:space="preserve"> on the grant agreement </w:t>
            </w:r>
            <w:r w:rsidR="005A7B28">
              <w:rPr>
                <w:sz w:val="20"/>
                <w:szCs w:val="20"/>
              </w:rPr>
              <w:t>(top right corner).</w:t>
            </w:r>
          </w:p>
        </w:tc>
      </w:tr>
      <w:tr w:rsidR="006908D7" w:rsidRPr="001D0E70" w14:paraId="339FE52A" w14:textId="77777777" w:rsidTr="43AB379B">
        <w:tc>
          <w:tcPr>
            <w:tcW w:w="525" w:type="dxa"/>
            <w:shd w:val="clear" w:color="auto" w:fill="FFFF00"/>
          </w:tcPr>
          <w:p w14:paraId="339FE527" w14:textId="77777777" w:rsidR="006908D7" w:rsidRPr="001D0E70" w:rsidRDefault="001046A0" w:rsidP="001046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E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0" w:type="dxa"/>
          </w:tcPr>
          <w:p w14:paraId="339FE528" w14:textId="5B10500E" w:rsidR="006908D7" w:rsidRPr="001D0E70" w:rsidRDefault="1EF9A4EB" w:rsidP="4DE89CC3">
            <w:pPr>
              <w:contextualSpacing/>
              <w:rPr>
                <w:b/>
                <w:bCs/>
                <w:sz w:val="20"/>
                <w:szCs w:val="20"/>
              </w:rPr>
            </w:pPr>
            <w:r w:rsidRPr="4DE89CC3">
              <w:rPr>
                <w:b/>
                <w:bCs/>
                <w:sz w:val="20"/>
                <w:szCs w:val="20"/>
              </w:rPr>
              <w:t>Report</w:t>
            </w:r>
            <w:r w:rsidR="3D6DFE79" w:rsidRPr="4DE89CC3">
              <w:rPr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8190" w:type="dxa"/>
          </w:tcPr>
          <w:p w14:paraId="339FE529" w14:textId="77777777" w:rsidR="006908D7" w:rsidRPr="001D0E70" w:rsidRDefault="00BD4776" w:rsidP="00BD47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Grantees are required to report </w:t>
            </w:r>
            <w:r w:rsidR="005A7B28">
              <w:rPr>
                <w:sz w:val="20"/>
                <w:szCs w:val="20"/>
              </w:rPr>
              <w:t xml:space="preserve">monthly; </w:t>
            </w:r>
            <w:r>
              <w:rPr>
                <w:sz w:val="20"/>
                <w:szCs w:val="20"/>
              </w:rPr>
              <w:t>the month ending date for the reporting period.</w:t>
            </w:r>
          </w:p>
        </w:tc>
      </w:tr>
      <w:tr w:rsidR="001046A0" w:rsidRPr="001D0E70" w14:paraId="339FE52E" w14:textId="77777777" w:rsidTr="43AB379B">
        <w:tc>
          <w:tcPr>
            <w:tcW w:w="525" w:type="dxa"/>
            <w:shd w:val="clear" w:color="auto" w:fill="FFFF00"/>
          </w:tcPr>
          <w:p w14:paraId="339FE52B" w14:textId="77777777" w:rsidR="001046A0" w:rsidRPr="001D0E70" w:rsidRDefault="001046A0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E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0" w:type="dxa"/>
          </w:tcPr>
          <w:p w14:paraId="339FE52C" w14:textId="77777777" w:rsidR="001046A0" w:rsidRPr="001D0E70" w:rsidRDefault="00BD4776" w:rsidP="005A2F4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Grant Exp. Date</w:t>
            </w:r>
          </w:p>
        </w:tc>
        <w:tc>
          <w:tcPr>
            <w:tcW w:w="8190" w:type="dxa"/>
          </w:tcPr>
          <w:p w14:paraId="339FE52D" w14:textId="7AA6DB4D" w:rsidR="001046A0" w:rsidRPr="001D0E70" w:rsidRDefault="1EF9A4EB" w:rsidP="005A2F4B">
            <w:pPr>
              <w:contextualSpacing/>
              <w:rPr>
                <w:sz w:val="20"/>
                <w:szCs w:val="20"/>
              </w:rPr>
            </w:pPr>
            <w:r w:rsidRPr="4DE89CC3">
              <w:rPr>
                <w:sz w:val="20"/>
                <w:szCs w:val="20"/>
              </w:rPr>
              <w:t xml:space="preserve">The project end date which </w:t>
            </w:r>
            <w:proofErr w:type="gramStart"/>
            <w:r w:rsidRPr="4DE89CC3">
              <w:rPr>
                <w:sz w:val="20"/>
                <w:szCs w:val="20"/>
              </w:rPr>
              <w:t>can be found</w:t>
            </w:r>
            <w:proofErr w:type="gramEnd"/>
            <w:r w:rsidRPr="4DE89CC3">
              <w:rPr>
                <w:sz w:val="20"/>
                <w:szCs w:val="20"/>
              </w:rPr>
              <w:t xml:space="preserve"> on the grant agreement or </w:t>
            </w:r>
            <w:r w:rsidR="45899694" w:rsidRPr="4DE89CC3">
              <w:rPr>
                <w:sz w:val="20"/>
                <w:szCs w:val="20"/>
              </w:rPr>
              <w:t>(CPMS)</w:t>
            </w:r>
            <w:r w:rsidR="5FD71538" w:rsidRPr="4DE89CC3">
              <w:rPr>
                <w:sz w:val="20"/>
                <w:szCs w:val="20"/>
              </w:rPr>
              <w:t>.</w:t>
            </w:r>
          </w:p>
        </w:tc>
      </w:tr>
      <w:tr w:rsidR="001046A0" w:rsidRPr="001D0E70" w14:paraId="339FE532" w14:textId="77777777" w:rsidTr="43AB379B">
        <w:tc>
          <w:tcPr>
            <w:tcW w:w="525" w:type="dxa"/>
            <w:shd w:val="clear" w:color="auto" w:fill="FFFF00"/>
          </w:tcPr>
          <w:p w14:paraId="339FE52F" w14:textId="77777777" w:rsidR="001046A0" w:rsidRPr="001D0E70" w:rsidRDefault="001046A0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E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0" w:type="dxa"/>
          </w:tcPr>
          <w:p w14:paraId="339FE530" w14:textId="77777777" w:rsidR="001046A0" w:rsidRPr="001D0E70" w:rsidRDefault="00BD4776" w:rsidP="005A2F4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8190" w:type="dxa"/>
          </w:tcPr>
          <w:p w14:paraId="339FE531" w14:textId="77777777" w:rsidR="001046A0" w:rsidRPr="001D0E70" w:rsidRDefault="00BD4776" w:rsidP="005A2F4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on Request for Payment must match the Vendor address in SHARE</w:t>
            </w:r>
          </w:p>
        </w:tc>
      </w:tr>
      <w:tr w:rsidR="001046A0" w:rsidRPr="001D0E70" w14:paraId="339FE536" w14:textId="77777777" w:rsidTr="43AB379B">
        <w:tc>
          <w:tcPr>
            <w:tcW w:w="525" w:type="dxa"/>
            <w:shd w:val="clear" w:color="auto" w:fill="FFFF00"/>
          </w:tcPr>
          <w:p w14:paraId="339FE533" w14:textId="77777777" w:rsidR="001046A0" w:rsidRPr="001D0E70" w:rsidRDefault="001046A0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E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0" w:type="dxa"/>
          </w:tcPr>
          <w:p w14:paraId="339FE534" w14:textId="77777777" w:rsidR="001046A0" w:rsidRPr="001D0E70" w:rsidRDefault="00BD4776" w:rsidP="005A2F4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Preparer’s Name &amp; Phone Number</w:t>
            </w:r>
          </w:p>
        </w:tc>
        <w:tc>
          <w:tcPr>
            <w:tcW w:w="8190" w:type="dxa"/>
          </w:tcPr>
          <w:p w14:paraId="339FE535" w14:textId="77777777" w:rsidR="001046A0" w:rsidRPr="001D0E70" w:rsidRDefault="00BD4776" w:rsidP="005A7B2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responsible staff person that </w:t>
            </w:r>
            <w:proofErr w:type="gramStart"/>
            <w:r>
              <w:rPr>
                <w:sz w:val="20"/>
                <w:szCs w:val="20"/>
              </w:rPr>
              <w:t xml:space="preserve">can </w:t>
            </w:r>
            <w:r w:rsidR="005A7B28">
              <w:rPr>
                <w:sz w:val="20"/>
                <w:szCs w:val="20"/>
              </w:rPr>
              <w:t xml:space="preserve">be </w:t>
            </w:r>
            <w:r>
              <w:rPr>
                <w:sz w:val="20"/>
                <w:szCs w:val="20"/>
              </w:rPr>
              <w:t>contact</w:t>
            </w:r>
            <w:r w:rsidR="005A7B28">
              <w:rPr>
                <w:sz w:val="20"/>
                <w:szCs w:val="20"/>
              </w:rPr>
              <w:t>ed</w:t>
            </w:r>
            <w:proofErr w:type="gramEnd"/>
            <w:r>
              <w:rPr>
                <w:sz w:val="20"/>
                <w:szCs w:val="20"/>
              </w:rPr>
              <w:t xml:space="preserve"> if there are questions about the</w:t>
            </w:r>
            <w:r w:rsidR="005A7B28">
              <w:rPr>
                <w:sz w:val="20"/>
                <w:szCs w:val="20"/>
              </w:rPr>
              <w:t xml:space="preserve"> pay request</w:t>
            </w:r>
            <w:r>
              <w:rPr>
                <w:sz w:val="20"/>
                <w:szCs w:val="20"/>
              </w:rPr>
              <w:t>.</w:t>
            </w:r>
          </w:p>
        </w:tc>
      </w:tr>
      <w:tr w:rsidR="001046A0" w:rsidRPr="001D0E70" w14:paraId="339FE53A" w14:textId="77777777" w:rsidTr="43AB379B">
        <w:tc>
          <w:tcPr>
            <w:tcW w:w="525" w:type="dxa"/>
            <w:shd w:val="clear" w:color="auto" w:fill="FFFF00"/>
          </w:tcPr>
          <w:p w14:paraId="339FE537" w14:textId="77777777" w:rsidR="001046A0" w:rsidRPr="001D0E70" w:rsidRDefault="001046A0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E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0" w:type="dxa"/>
          </w:tcPr>
          <w:p w14:paraId="339FE538" w14:textId="77777777" w:rsidR="001046A0" w:rsidRPr="001D0E70" w:rsidRDefault="00BD4776" w:rsidP="005A2F4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Phase</w:t>
            </w:r>
          </w:p>
        </w:tc>
        <w:tc>
          <w:tcPr>
            <w:tcW w:w="8190" w:type="dxa"/>
          </w:tcPr>
          <w:p w14:paraId="339FE539" w14:textId="77777777" w:rsidR="001046A0" w:rsidRPr="001D0E70" w:rsidRDefault="00BD4776" w:rsidP="00BD47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appropriate box that best explains the project phase</w:t>
            </w:r>
            <w:r w:rsidR="005A7B28">
              <w:rPr>
                <w:sz w:val="20"/>
                <w:szCs w:val="20"/>
              </w:rPr>
              <w:t>.</w:t>
            </w:r>
          </w:p>
        </w:tc>
      </w:tr>
      <w:tr w:rsidR="001046A0" w:rsidRPr="001D0E70" w14:paraId="339FE53E" w14:textId="77777777" w:rsidTr="43AB379B">
        <w:tc>
          <w:tcPr>
            <w:tcW w:w="525" w:type="dxa"/>
            <w:shd w:val="clear" w:color="auto" w:fill="FFFF00"/>
          </w:tcPr>
          <w:p w14:paraId="339FE53B" w14:textId="77777777" w:rsidR="001046A0" w:rsidRPr="001D0E70" w:rsidRDefault="001046A0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E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0" w:type="dxa"/>
          </w:tcPr>
          <w:p w14:paraId="339FE53C" w14:textId="77777777" w:rsidR="001046A0" w:rsidRPr="001D0E70" w:rsidRDefault="00BD4776" w:rsidP="005A2F4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Update </w:t>
            </w:r>
          </w:p>
        </w:tc>
        <w:tc>
          <w:tcPr>
            <w:tcW w:w="8190" w:type="dxa"/>
          </w:tcPr>
          <w:p w14:paraId="339FE53D" w14:textId="77777777" w:rsidR="001046A0" w:rsidRPr="001D0E70" w:rsidRDefault="00BD4776" w:rsidP="005A2F4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Detailed narrative explaining the status of the project, timeline, and anticipated completion date.</w:t>
            </w:r>
          </w:p>
        </w:tc>
      </w:tr>
      <w:tr w:rsidR="001046A0" w:rsidRPr="001D0E70" w14:paraId="339FE542" w14:textId="77777777" w:rsidTr="43AB379B">
        <w:tc>
          <w:tcPr>
            <w:tcW w:w="525" w:type="dxa"/>
            <w:shd w:val="clear" w:color="auto" w:fill="FFFF00"/>
          </w:tcPr>
          <w:p w14:paraId="339FE53F" w14:textId="77777777" w:rsidR="001046A0" w:rsidRPr="001D0E70" w:rsidRDefault="001046A0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E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0" w:type="dxa"/>
          </w:tcPr>
          <w:p w14:paraId="339FE540" w14:textId="77777777" w:rsidR="001046A0" w:rsidRPr="001D0E70" w:rsidRDefault="00BD4776" w:rsidP="005A2F4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Grant Amount</w:t>
            </w:r>
          </w:p>
        </w:tc>
        <w:tc>
          <w:tcPr>
            <w:tcW w:w="8190" w:type="dxa"/>
          </w:tcPr>
          <w:p w14:paraId="339FE541" w14:textId="77777777" w:rsidR="001046A0" w:rsidRPr="001D0E70" w:rsidRDefault="00BD4776" w:rsidP="00BD477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dollar amount of the grant agreement/appropriation</w:t>
            </w:r>
            <w:r w:rsidR="005A7B28">
              <w:rPr>
                <w:sz w:val="20"/>
                <w:szCs w:val="20"/>
              </w:rPr>
              <w:t>.</w:t>
            </w:r>
          </w:p>
        </w:tc>
      </w:tr>
      <w:tr w:rsidR="001046A0" w:rsidRPr="001D0E70" w14:paraId="339FE546" w14:textId="77777777" w:rsidTr="43AB379B">
        <w:tc>
          <w:tcPr>
            <w:tcW w:w="525" w:type="dxa"/>
            <w:shd w:val="clear" w:color="auto" w:fill="FFFF00"/>
          </w:tcPr>
          <w:p w14:paraId="339FE543" w14:textId="77777777" w:rsidR="001046A0" w:rsidRPr="001D0E70" w:rsidRDefault="001046A0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E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0" w:type="dxa"/>
          </w:tcPr>
          <w:p w14:paraId="339FE544" w14:textId="77777777" w:rsidR="001046A0" w:rsidRPr="001D0E70" w:rsidRDefault="00BD4776" w:rsidP="005A2F4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AIPP Amount</w:t>
            </w:r>
          </w:p>
        </w:tc>
        <w:tc>
          <w:tcPr>
            <w:tcW w:w="8190" w:type="dxa"/>
          </w:tcPr>
          <w:p w14:paraId="339FE545" w14:textId="77777777" w:rsidR="001046A0" w:rsidRPr="001D0E70" w:rsidRDefault="00BD4776" w:rsidP="005A2F4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applicable, it </w:t>
            </w:r>
            <w:proofErr w:type="gramStart"/>
            <w:r>
              <w:rPr>
                <w:sz w:val="20"/>
                <w:szCs w:val="20"/>
              </w:rPr>
              <w:t>can be found</w:t>
            </w:r>
            <w:proofErr w:type="gramEnd"/>
            <w:r>
              <w:rPr>
                <w:sz w:val="20"/>
                <w:szCs w:val="20"/>
              </w:rPr>
              <w:t xml:space="preserve"> on the front page of the grant agreement.  If no, enter $0.00.</w:t>
            </w:r>
          </w:p>
        </w:tc>
      </w:tr>
      <w:tr w:rsidR="001046A0" w:rsidRPr="001D0E70" w14:paraId="339FE54A" w14:textId="77777777" w:rsidTr="43AB379B">
        <w:tc>
          <w:tcPr>
            <w:tcW w:w="525" w:type="dxa"/>
            <w:shd w:val="clear" w:color="auto" w:fill="FFFF00"/>
          </w:tcPr>
          <w:p w14:paraId="339FE547" w14:textId="77777777" w:rsidR="001046A0" w:rsidRPr="001D0E70" w:rsidRDefault="001046A0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E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0" w:type="dxa"/>
          </w:tcPr>
          <w:p w14:paraId="339FE548" w14:textId="77777777" w:rsidR="001046A0" w:rsidRPr="001D0E70" w:rsidRDefault="00BD4776" w:rsidP="005A2F4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Funds Requested to Date</w:t>
            </w:r>
          </w:p>
        </w:tc>
        <w:tc>
          <w:tcPr>
            <w:tcW w:w="8190" w:type="dxa"/>
          </w:tcPr>
          <w:p w14:paraId="339FE549" w14:textId="77777777" w:rsidR="001046A0" w:rsidRPr="001D0E70" w:rsidRDefault="00604B46" w:rsidP="005A2F4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Cumulative amount requested (not paid) to date.  Do not include the amount </w:t>
            </w:r>
            <w:proofErr w:type="gramStart"/>
            <w:r>
              <w:rPr>
                <w:sz w:val="20"/>
                <w:szCs w:val="20"/>
              </w:rPr>
              <w:t>being requested</w:t>
            </w:r>
            <w:proofErr w:type="gramEnd"/>
            <w:r>
              <w:rPr>
                <w:sz w:val="20"/>
                <w:szCs w:val="20"/>
              </w:rPr>
              <w:t xml:space="preserve"> for this payment.  If this is the 1</w:t>
            </w:r>
            <w:r w:rsidRPr="00604B46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request, enter $0.00.</w:t>
            </w:r>
          </w:p>
        </w:tc>
      </w:tr>
      <w:tr w:rsidR="001046A0" w:rsidRPr="001D0E70" w14:paraId="339FE54E" w14:textId="77777777" w:rsidTr="43AB379B">
        <w:tc>
          <w:tcPr>
            <w:tcW w:w="525" w:type="dxa"/>
            <w:shd w:val="clear" w:color="auto" w:fill="FFFF00"/>
          </w:tcPr>
          <w:p w14:paraId="339FE54B" w14:textId="77777777" w:rsidR="001046A0" w:rsidRPr="001D0E70" w:rsidRDefault="001046A0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E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0" w:type="dxa"/>
          </w:tcPr>
          <w:p w14:paraId="339FE54C" w14:textId="77777777" w:rsidR="001046A0" w:rsidRPr="001D0E70" w:rsidRDefault="00604B46" w:rsidP="005A2F4B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Amt</w:t>
            </w:r>
            <w:proofErr w:type="spellEnd"/>
            <w:r>
              <w:rPr>
                <w:b/>
                <w:sz w:val="20"/>
                <w:szCs w:val="20"/>
              </w:rPr>
              <w:t xml:space="preserve"> Requested this Payment</w:t>
            </w:r>
          </w:p>
        </w:tc>
        <w:tc>
          <w:tcPr>
            <w:tcW w:w="8190" w:type="dxa"/>
          </w:tcPr>
          <w:p w14:paraId="339FE54D" w14:textId="77777777" w:rsidR="001046A0" w:rsidRPr="001D0E70" w:rsidRDefault="00604B46" w:rsidP="00D316B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</w:t>
            </w:r>
            <w:r w:rsidR="00D316B9">
              <w:rPr>
                <w:sz w:val="20"/>
                <w:szCs w:val="20"/>
              </w:rPr>
              <w:t xml:space="preserve">requested </w:t>
            </w:r>
            <w:r w:rsidR="00DC616B">
              <w:rPr>
                <w:sz w:val="20"/>
                <w:szCs w:val="20"/>
              </w:rPr>
              <w:t xml:space="preserve">for </w:t>
            </w:r>
            <w:r w:rsidR="00D316B9">
              <w:rPr>
                <w:sz w:val="20"/>
                <w:szCs w:val="20"/>
              </w:rPr>
              <w:t>this payment</w:t>
            </w:r>
            <w:r>
              <w:rPr>
                <w:sz w:val="20"/>
                <w:szCs w:val="20"/>
              </w:rPr>
              <w:t xml:space="preserve"> and </w:t>
            </w:r>
            <w:r w:rsidR="00DC616B">
              <w:rPr>
                <w:sz w:val="20"/>
                <w:szCs w:val="20"/>
              </w:rPr>
              <w:t xml:space="preserve">it </w:t>
            </w:r>
            <w:r>
              <w:rPr>
                <w:sz w:val="20"/>
                <w:szCs w:val="20"/>
              </w:rPr>
              <w:t>does not exceed invoice amounts</w:t>
            </w:r>
            <w:r w:rsidR="00DC616B">
              <w:rPr>
                <w:sz w:val="20"/>
                <w:szCs w:val="20"/>
              </w:rPr>
              <w:t xml:space="preserve"> applicable to this grant</w:t>
            </w:r>
            <w:r>
              <w:rPr>
                <w:sz w:val="20"/>
                <w:szCs w:val="20"/>
              </w:rPr>
              <w:t>.</w:t>
            </w:r>
          </w:p>
        </w:tc>
      </w:tr>
      <w:tr w:rsidR="001046A0" w:rsidRPr="001D0E70" w14:paraId="339FE552" w14:textId="77777777" w:rsidTr="43AB379B">
        <w:tc>
          <w:tcPr>
            <w:tcW w:w="525" w:type="dxa"/>
            <w:shd w:val="clear" w:color="auto" w:fill="FFFF00"/>
          </w:tcPr>
          <w:p w14:paraId="339FE54F" w14:textId="77777777" w:rsidR="001046A0" w:rsidRPr="001D0E70" w:rsidRDefault="001046A0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E7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0" w:type="dxa"/>
          </w:tcPr>
          <w:p w14:paraId="339FE550" w14:textId="77777777" w:rsidR="001046A0" w:rsidRPr="001D0E70" w:rsidRDefault="00604B46" w:rsidP="005A2F4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Grant Balance</w:t>
            </w:r>
          </w:p>
        </w:tc>
        <w:tc>
          <w:tcPr>
            <w:tcW w:w="8190" w:type="dxa"/>
          </w:tcPr>
          <w:p w14:paraId="339FE551" w14:textId="77777777" w:rsidR="001046A0" w:rsidRPr="001D0E70" w:rsidRDefault="00604B46" w:rsidP="005A2F4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remaining grant balance.  (Total grant amount minus AIPP (if applicable) minus funds requested to date minus amount requested this payment equals grant balance.</w:t>
            </w:r>
          </w:p>
        </w:tc>
      </w:tr>
      <w:tr w:rsidR="001046A0" w:rsidRPr="001D0E70" w14:paraId="339FE556" w14:textId="77777777" w:rsidTr="43AB379B">
        <w:tc>
          <w:tcPr>
            <w:tcW w:w="525" w:type="dxa"/>
            <w:shd w:val="clear" w:color="auto" w:fill="FFFF00"/>
          </w:tcPr>
          <w:p w14:paraId="339FE553" w14:textId="77777777" w:rsidR="001046A0" w:rsidRPr="001D0E70" w:rsidRDefault="001046A0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E7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30" w:type="dxa"/>
          </w:tcPr>
          <w:p w14:paraId="339FE554" w14:textId="77777777" w:rsidR="001046A0" w:rsidRPr="001D0E70" w:rsidRDefault="00604B46" w:rsidP="005A2F4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Invoice</w:t>
            </w:r>
          </w:p>
        </w:tc>
        <w:tc>
          <w:tcPr>
            <w:tcW w:w="8190" w:type="dxa"/>
          </w:tcPr>
          <w:p w14:paraId="339FE555" w14:textId="77777777" w:rsidR="001046A0" w:rsidRPr="001D0E70" w:rsidRDefault="00604B46" w:rsidP="00604B4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billed by the vendor</w:t>
            </w:r>
          </w:p>
        </w:tc>
      </w:tr>
      <w:tr w:rsidR="001046A0" w:rsidRPr="001D0E70" w14:paraId="339FE55A" w14:textId="77777777" w:rsidTr="43AB379B">
        <w:tc>
          <w:tcPr>
            <w:tcW w:w="525" w:type="dxa"/>
            <w:shd w:val="clear" w:color="auto" w:fill="FFFF00"/>
          </w:tcPr>
          <w:p w14:paraId="339FE557" w14:textId="77777777" w:rsidR="001046A0" w:rsidRPr="001D0E70" w:rsidRDefault="001046A0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E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30" w:type="dxa"/>
          </w:tcPr>
          <w:p w14:paraId="339FE558" w14:textId="77777777" w:rsidR="001046A0" w:rsidRPr="001D0E70" w:rsidRDefault="00604B46" w:rsidP="005A2F4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Name</w:t>
            </w:r>
          </w:p>
        </w:tc>
        <w:tc>
          <w:tcPr>
            <w:tcW w:w="8190" w:type="dxa"/>
          </w:tcPr>
          <w:p w14:paraId="339FE559" w14:textId="77777777" w:rsidR="001046A0" w:rsidRPr="001D0E70" w:rsidRDefault="00604B46" w:rsidP="00604B4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the name of the payee.</w:t>
            </w:r>
          </w:p>
        </w:tc>
      </w:tr>
      <w:tr w:rsidR="001046A0" w:rsidRPr="001D0E70" w14:paraId="339FE55E" w14:textId="77777777" w:rsidTr="43AB379B">
        <w:tc>
          <w:tcPr>
            <w:tcW w:w="525" w:type="dxa"/>
            <w:shd w:val="clear" w:color="auto" w:fill="FFFF00"/>
          </w:tcPr>
          <w:p w14:paraId="339FE55B" w14:textId="77777777" w:rsidR="001046A0" w:rsidRPr="001D0E70" w:rsidRDefault="001046A0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E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0" w:type="dxa"/>
          </w:tcPr>
          <w:p w14:paraId="339FE55C" w14:textId="42B5BB2F" w:rsidR="001046A0" w:rsidRPr="001D0E70" w:rsidRDefault="25603B4F" w:rsidP="4DE89CC3">
            <w:pPr>
              <w:contextualSpacing/>
              <w:rPr>
                <w:b/>
                <w:bCs/>
                <w:sz w:val="20"/>
                <w:szCs w:val="20"/>
              </w:rPr>
            </w:pPr>
            <w:r w:rsidRPr="4DE89CC3">
              <w:rPr>
                <w:b/>
                <w:bCs/>
                <w:sz w:val="20"/>
                <w:szCs w:val="20"/>
              </w:rPr>
              <w:t>Amount of</w:t>
            </w:r>
            <w:r w:rsidR="22BC1872" w:rsidRPr="4DE89CC3">
              <w:rPr>
                <w:b/>
                <w:bCs/>
                <w:sz w:val="20"/>
                <w:szCs w:val="20"/>
              </w:rPr>
              <w:t xml:space="preserve"> Inv.</w:t>
            </w:r>
            <w:r w:rsidRPr="4DE89CC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90" w:type="dxa"/>
          </w:tcPr>
          <w:p w14:paraId="339FE55D" w14:textId="77777777" w:rsidR="001046A0" w:rsidRPr="001D0E70" w:rsidRDefault="00604B46" w:rsidP="005A2F4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the total amount listed on the invoice.</w:t>
            </w:r>
          </w:p>
        </w:tc>
      </w:tr>
      <w:tr w:rsidR="001046A0" w:rsidRPr="001D0E70" w14:paraId="339FE563" w14:textId="77777777" w:rsidTr="43AB379B">
        <w:tc>
          <w:tcPr>
            <w:tcW w:w="525" w:type="dxa"/>
            <w:shd w:val="clear" w:color="auto" w:fill="FFFF00"/>
          </w:tcPr>
          <w:p w14:paraId="339FE55F" w14:textId="77777777" w:rsidR="001046A0" w:rsidRPr="001D0E70" w:rsidRDefault="001046A0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E7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0" w:type="dxa"/>
          </w:tcPr>
          <w:p w14:paraId="339FE560" w14:textId="77777777" w:rsidR="001046A0" w:rsidRPr="001D0E70" w:rsidRDefault="00604B46" w:rsidP="005A2F4B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Amt</w:t>
            </w:r>
            <w:proofErr w:type="spellEnd"/>
            <w:r>
              <w:rPr>
                <w:b/>
                <w:sz w:val="20"/>
                <w:szCs w:val="20"/>
              </w:rPr>
              <w:t xml:space="preserve"> Applicable to this Grant</w:t>
            </w:r>
          </w:p>
        </w:tc>
        <w:tc>
          <w:tcPr>
            <w:tcW w:w="8190" w:type="dxa"/>
          </w:tcPr>
          <w:p w14:paraId="339FE562" w14:textId="5B83E5F9" w:rsidR="00604B46" w:rsidRPr="001D0E70" w:rsidRDefault="00604B46" w:rsidP="00402B1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the amount you are charging to this grant (do not include credits).</w:t>
            </w:r>
            <w:r w:rsidR="003212C3">
              <w:rPr>
                <w:sz w:val="20"/>
                <w:szCs w:val="20"/>
              </w:rPr>
              <w:t xml:space="preserve"> </w:t>
            </w:r>
            <w:proofErr w:type="gramStart"/>
            <w:r w:rsidR="003212C3">
              <w:rPr>
                <w:sz w:val="20"/>
                <w:szCs w:val="20"/>
              </w:rPr>
              <w:t>*Also</w:t>
            </w:r>
            <w:proofErr w:type="gramEnd"/>
            <w:r w:rsidR="003212C3">
              <w:rPr>
                <w:sz w:val="20"/>
                <w:szCs w:val="20"/>
              </w:rPr>
              <w:t xml:space="preserve"> please remember to de</w:t>
            </w:r>
            <w:r w:rsidR="00402B14">
              <w:rPr>
                <w:sz w:val="20"/>
                <w:szCs w:val="20"/>
              </w:rPr>
              <w:t xml:space="preserve">duct the CES administration fees from the amount </w:t>
            </w:r>
            <w:r w:rsidR="006D56B1">
              <w:rPr>
                <w:sz w:val="20"/>
                <w:szCs w:val="20"/>
              </w:rPr>
              <w:t>applicable.</w:t>
            </w:r>
          </w:p>
        </w:tc>
      </w:tr>
      <w:tr w:rsidR="001046A0" w:rsidRPr="001D0E70" w14:paraId="339FE568" w14:textId="77777777" w:rsidTr="43AB379B">
        <w:tc>
          <w:tcPr>
            <w:tcW w:w="525" w:type="dxa"/>
            <w:shd w:val="clear" w:color="auto" w:fill="FFFF00"/>
          </w:tcPr>
          <w:p w14:paraId="339FE564" w14:textId="77777777" w:rsidR="001046A0" w:rsidRPr="001D0E70" w:rsidRDefault="001046A0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E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30" w:type="dxa"/>
          </w:tcPr>
          <w:p w14:paraId="339FE565" w14:textId="77777777" w:rsidR="001046A0" w:rsidRDefault="0057763E" w:rsidP="005A2F4B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 Report</w:t>
            </w:r>
          </w:p>
          <w:p w14:paraId="339FE566" w14:textId="77777777" w:rsidR="0057763E" w:rsidRPr="0057763E" w:rsidRDefault="0057763E" w:rsidP="005A2F4B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Fiscal Year End</w:t>
            </w:r>
          </w:p>
        </w:tc>
        <w:tc>
          <w:tcPr>
            <w:tcW w:w="8190" w:type="dxa"/>
          </w:tcPr>
          <w:p w14:paraId="339FE567" w14:textId="3AA13044" w:rsidR="001046A0" w:rsidRPr="001D0E70" w:rsidRDefault="65B97609" w:rsidP="0057763E">
            <w:pPr>
              <w:contextualSpacing/>
              <w:rPr>
                <w:sz w:val="20"/>
                <w:szCs w:val="20"/>
              </w:rPr>
            </w:pPr>
            <w:r w:rsidRPr="4DE89CC3">
              <w:rPr>
                <w:sz w:val="20"/>
                <w:szCs w:val="20"/>
              </w:rPr>
              <w:t>Only check this box if the project is complete and you will not be seeking additional reimbursements in the future.  FY</w:t>
            </w:r>
            <w:r w:rsidR="10FBA88E" w:rsidRPr="4DE89CC3">
              <w:rPr>
                <w:sz w:val="20"/>
                <w:szCs w:val="20"/>
              </w:rPr>
              <w:t>2</w:t>
            </w:r>
            <w:r w:rsidR="3AD49126" w:rsidRPr="4DE89CC3">
              <w:rPr>
                <w:sz w:val="20"/>
                <w:szCs w:val="20"/>
              </w:rPr>
              <w:t>1</w:t>
            </w:r>
            <w:r w:rsidRPr="4DE89CC3">
              <w:rPr>
                <w:sz w:val="20"/>
                <w:szCs w:val="20"/>
              </w:rPr>
              <w:t xml:space="preserve"> is (July 1, 20</w:t>
            </w:r>
            <w:r w:rsidR="5FCAB9CA" w:rsidRPr="4DE89CC3">
              <w:rPr>
                <w:sz w:val="20"/>
                <w:szCs w:val="20"/>
              </w:rPr>
              <w:t>2</w:t>
            </w:r>
            <w:r w:rsidR="350BB65D" w:rsidRPr="4DE89CC3">
              <w:rPr>
                <w:sz w:val="20"/>
                <w:szCs w:val="20"/>
              </w:rPr>
              <w:t>0</w:t>
            </w:r>
            <w:r w:rsidRPr="4DE89CC3">
              <w:rPr>
                <w:sz w:val="20"/>
                <w:szCs w:val="20"/>
              </w:rPr>
              <w:t xml:space="preserve"> thru June 30, 20</w:t>
            </w:r>
            <w:r w:rsidR="42FDBD34" w:rsidRPr="4DE89CC3">
              <w:rPr>
                <w:sz w:val="20"/>
                <w:szCs w:val="20"/>
              </w:rPr>
              <w:t>2</w:t>
            </w:r>
            <w:r w:rsidR="0C82165E" w:rsidRPr="4DE89CC3">
              <w:rPr>
                <w:sz w:val="20"/>
                <w:szCs w:val="20"/>
              </w:rPr>
              <w:t>1</w:t>
            </w:r>
            <w:r w:rsidRPr="4DE89CC3">
              <w:rPr>
                <w:sz w:val="20"/>
                <w:szCs w:val="20"/>
              </w:rPr>
              <w:t>).  FY</w:t>
            </w:r>
            <w:r w:rsidR="113BE763" w:rsidRPr="4DE89CC3">
              <w:rPr>
                <w:sz w:val="20"/>
                <w:szCs w:val="20"/>
              </w:rPr>
              <w:t>22</w:t>
            </w:r>
            <w:r w:rsidRPr="4DE89CC3">
              <w:rPr>
                <w:sz w:val="20"/>
                <w:szCs w:val="20"/>
              </w:rPr>
              <w:t xml:space="preserve"> is (July 1, 20</w:t>
            </w:r>
            <w:r w:rsidR="768A18C7" w:rsidRPr="4DE89CC3">
              <w:rPr>
                <w:sz w:val="20"/>
                <w:szCs w:val="20"/>
              </w:rPr>
              <w:t>21</w:t>
            </w:r>
            <w:r w:rsidRPr="4DE89CC3">
              <w:rPr>
                <w:sz w:val="20"/>
                <w:szCs w:val="20"/>
              </w:rPr>
              <w:t xml:space="preserve"> thru June 30, 20</w:t>
            </w:r>
            <w:r w:rsidR="79A74866" w:rsidRPr="4DE89CC3">
              <w:rPr>
                <w:sz w:val="20"/>
                <w:szCs w:val="20"/>
              </w:rPr>
              <w:t>22</w:t>
            </w:r>
            <w:r w:rsidRPr="4DE89CC3">
              <w:rPr>
                <w:sz w:val="20"/>
                <w:szCs w:val="20"/>
              </w:rPr>
              <w:t>).</w:t>
            </w:r>
          </w:p>
        </w:tc>
      </w:tr>
      <w:tr w:rsidR="001046A0" w:rsidRPr="001D0E70" w14:paraId="339FE56C" w14:textId="77777777" w:rsidTr="43AB379B">
        <w:tc>
          <w:tcPr>
            <w:tcW w:w="525" w:type="dxa"/>
            <w:shd w:val="clear" w:color="auto" w:fill="FFFF00"/>
          </w:tcPr>
          <w:p w14:paraId="339FE569" w14:textId="77777777" w:rsidR="001046A0" w:rsidRPr="001D0E70" w:rsidRDefault="001046A0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E7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30" w:type="dxa"/>
          </w:tcPr>
          <w:p w14:paraId="339FE56A" w14:textId="77777777" w:rsidR="001046A0" w:rsidRPr="0057763E" w:rsidRDefault="0057763E" w:rsidP="005A2F4B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Monthly, Final </w:t>
            </w:r>
            <w:proofErr w:type="spellStart"/>
            <w:r>
              <w:rPr>
                <w:b/>
                <w:sz w:val="18"/>
                <w:szCs w:val="18"/>
              </w:rPr>
              <w:t>R</w:t>
            </w:r>
            <w:r w:rsidRPr="0057763E">
              <w:rPr>
                <w:b/>
                <w:sz w:val="18"/>
                <w:szCs w:val="18"/>
              </w:rPr>
              <w:t>pt</w:t>
            </w:r>
            <w:proofErr w:type="spellEnd"/>
            <w:r w:rsidRPr="0057763E">
              <w:rPr>
                <w:b/>
                <w:sz w:val="18"/>
                <w:szCs w:val="18"/>
              </w:rPr>
              <w:t>, Procurement Method</w:t>
            </w:r>
          </w:p>
        </w:tc>
        <w:tc>
          <w:tcPr>
            <w:tcW w:w="8190" w:type="dxa"/>
          </w:tcPr>
          <w:p w14:paraId="339FE56B" w14:textId="77777777" w:rsidR="001046A0" w:rsidRPr="001D0E70" w:rsidRDefault="0057763E" w:rsidP="005776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applicable boxes to certify that funds are being expended in accordance with all requirements including following applicable procurement method</w:t>
            </w:r>
          </w:p>
        </w:tc>
      </w:tr>
      <w:tr w:rsidR="001046A0" w:rsidRPr="001D0E70" w14:paraId="339FE570" w14:textId="77777777" w:rsidTr="43AB379B">
        <w:tc>
          <w:tcPr>
            <w:tcW w:w="525" w:type="dxa"/>
            <w:shd w:val="clear" w:color="auto" w:fill="FFFF00"/>
          </w:tcPr>
          <w:p w14:paraId="339FE56D" w14:textId="77777777" w:rsidR="001046A0" w:rsidRPr="001D0E70" w:rsidRDefault="001046A0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E7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30" w:type="dxa"/>
          </w:tcPr>
          <w:p w14:paraId="339FE56E" w14:textId="77777777" w:rsidR="001046A0" w:rsidRPr="001D0E70" w:rsidRDefault="0057763E" w:rsidP="005A2F4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 Signatures</w:t>
            </w:r>
          </w:p>
        </w:tc>
        <w:tc>
          <w:tcPr>
            <w:tcW w:w="8190" w:type="dxa"/>
          </w:tcPr>
          <w:p w14:paraId="339FE56F" w14:textId="53845529" w:rsidR="001046A0" w:rsidRPr="001D0E70" w:rsidRDefault="65B97609" w:rsidP="005A2F4B">
            <w:pPr>
              <w:contextualSpacing/>
              <w:rPr>
                <w:sz w:val="20"/>
                <w:szCs w:val="20"/>
              </w:rPr>
            </w:pPr>
            <w:proofErr w:type="gramStart"/>
            <w:r w:rsidRPr="43AB379B">
              <w:rPr>
                <w:sz w:val="20"/>
                <w:szCs w:val="20"/>
              </w:rPr>
              <w:t>Request for Payment must be signed by the grantee fiscal officer,</w:t>
            </w:r>
            <w:r w:rsidR="2B6E46F3" w:rsidRPr="43AB379B">
              <w:rPr>
                <w:sz w:val="20"/>
                <w:szCs w:val="20"/>
              </w:rPr>
              <w:t xml:space="preserve"> and </w:t>
            </w:r>
            <w:r w:rsidRPr="43AB379B">
              <w:rPr>
                <w:sz w:val="20"/>
                <w:szCs w:val="20"/>
              </w:rPr>
              <w:t>grantee representative</w:t>
            </w:r>
            <w:proofErr w:type="gramEnd"/>
            <w:r w:rsidR="1B37F0B8" w:rsidRPr="43AB379B">
              <w:rPr>
                <w:sz w:val="20"/>
                <w:szCs w:val="20"/>
              </w:rPr>
              <w:t>.</w:t>
            </w:r>
          </w:p>
        </w:tc>
      </w:tr>
    </w:tbl>
    <w:p w14:paraId="08B6A6DD" w14:textId="77777777" w:rsidR="00206E5B" w:rsidRPr="00513B3A" w:rsidRDefault="00206E5B" w:rsidP="00325F21">
      <w:pPr>
        <w:spacing w:line="240" w:lineRule="auto"/>
        <w:contextualSpacing/>
        <w:rPr>
          <w:sz w:val="24"/>
          <w:szCs w:val="24"/>
        </w:rPr>
      </w:pPr>
    </w:p>
    <w:p w14:paraId="5F7F5E7B" w14:textId="6B9C8F86" w:rsidR="4DE89CC3" w:rsidRDefault="4DE89CC3" w:rsidP="4DE89CC3">
      <w:pPr>
        <w:spacing w:line="240" w:lineRule="auto"/>
        <w:rPr>
          <w:sz w:val="24"/>
          <w:szCs w:val="24"/>
        </w:rPr>
      </w:pPr>
    </w:p>
    <w:p w14:paraId="1B6E8C6C" w14:textId="125A19E8" w:rsidR="4DE89CC3" w:rsidRDefault="4DE89CC3" w:rsidP="4DE89CC3">
      <w:pPr>
        <w:spacing w:line="240" w:lineRule="auto"/>
        <w:rPr>
          <w:sz w:val="24"/>
          <w:szCs w:val="24"/>
        </w:rPr>
      </w:pPr>
    </w:p>
    <w:p w14:paraId="6DB8F27A" w14:textId="19B596E1" w:rsidR="4DE89CC3" w:rsidRDefault="4DE89CC3" w:rsidP="4DE89CC3">
      <w:pPr>
        <w:spacing w:line="240" w:lineRule="auto"/>
        <w:rPr>
          <w:sz w:val="24"/>
          <w:szCs w:val="24"/>
        </w:rPr>
      </w:pPr>
    </w:p>
    <w:sectPr w:rsidR="4DE89CC3" w:rsidSect="00513B3A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615"/>
    <w:multiLevelType w:val="hybridMultilevel"/>
    <w:tmpl w:val="FC84E5EE"/>
    <w:lvl w:ilvl="0" w:tplc="56BCF4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A0F8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5AA8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FEA4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2EAE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D812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3C57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3A83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72F4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55340FC"/>
    <w:multiLevelType w:val="hybridMultilevel"/>
    <w:tmpl w:val="A4DE5A5C"/>
    <w:lvl w:ilvl="0" w:tplc="DDF21D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3648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DE1B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2EFE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7C64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F644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8234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A485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8C22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DE56A72"/>
    <w:multiLevelType w:val="hybridMultilevel"/>
    <w:tmpl w:val="E2462C6C"/>
    <w:lvl w:ilvl="0" w:tplc="99ACC3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1E23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9E82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86CC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368E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C4CA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44C8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34ED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6E8B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1B"/>
    <w:rsid w:val="0003698D"/>
    <w:rsid w:val="000A2CBE"/>
    <w:rsid w:val="000E592E"/>
    <w:rsid w:val="001046A0"/>
    <w:rsid w:val="001307B3"/>
    <w:rsid w:val="001D0E70"/>
    <w:rsid w:val="001F512B"/>
    <w:rsid w:val="00206E5B"/>
    <w:rsid w:val="002101E4"/>
    <w:rsid w:val="002138D3"/>
    <w:rsid w:val="00242342"/>
    <w:rsid w:val="00266F1B"/>
    <w:rsid w:val="002B72A6"/>
    <w:rsid w:val="00307D8B"/>
    <w:rsid w:val="003212C3"/>
    <w:rsid w:val="00325F21"/>
    <w:rsid w:val="003E66CD"/>
    <w:rsid w:val="003F2496"/>
    <w:rsid w:val="00402B14"/>
    <w:rsid w:val="00513B3A"/>
    <w:rsid w:val="00542FAC"/>
    <w:rsid w:val="0057763E"/>
    <w:rsid w:val="005A7B28"/>
    <w:rsid w:val="00604B46"/>
    <w:rsid w:val="00653345"/>
    <w:rsid w:val="006615E6"/>
    <w:rsid w:val="006908D7"/>
    <w:rsid w:val="006B0554"/>
    <w:rsid w:val="006B782F"/>
    <w:rsid w:val="006D56B1"/>
    <w:rsid w:val="00776A35"/>
    <w:rsid w:val="007953F4"/>
    <w:rsid w:val="0087401B"/>
    <w:rsid w:val="008974DC"/>
    <w:rsid w:val="008E3AAE"/>
    <w:rsid w:val="009C1D78"/>
    <w:rsid w:val="00AD7D46"/>
    <w:rsid w:val="00AE67F7"/>
    <w:rsid w:val="00BD4776"/>
    <w:rsid w:val="00BD6C3B"/>
    <w:rsid w:val="00BD77AE"/>
    <w:rsid w:val="00D316B9"/>
    <w:rsid w:val="00D76566"/>
    <w:rsid w:val="00DB0112"/>
    <w:rsid w:val="00DC616B"/>
    <w:rsid w:val="00EC38F1"/>
    <w:rsid w:val="00ED012D"/>
    <w:rsid w:val="00EF774E"/>
    <w:rsid w:val="0C82165E"/>
    <w:rsid w:val="10FBA88E"/>
    <w:rsid w:val="113BE763"/>
    <w:rsid w:val="165D506F"/>
    <w:rsid w:val="1B37F0B8"/>
    <w:rsid w:val="1EF9A4EB"/>
    <w:rsid w:val="1F5C2547"/>
    <w:rsid w:val="22BC1872"/>
    <w:rsid w:val="23FE9F7B"/>
    <w:rsid w:val="25603B4F"/>
    <w:rsid w:val="28173220"/>
    <w:rsid w:val="2B6E46F3"/>
    <w:rsid w:val="350BB65D"/>
    <w:rsid w:val="3629D6C1"/>
    <w:rsid w:val="3AD49126"/>
    <w:rsid w:val="3D6DFE79"/>
    <w:rsid w:val="3DE3E5A6"/>
    <w:rsid w:val="42FDBD34"/>
    <w:rsid w:val="43AB379B"/>
    <w:rsid w:val="45899694"/>
    <w:rsid w:val="4DE89CC3"/>
    <w:rsid w:val="5F354E65"/>
    <w:rsid w:val="5FCAB9CA"/>
    <w:rsid w:val="5FD71538"/>
    <w:rsid w:val="65B97609"/>
    <w:rsid w:val="6BC8B45B"/>
    <w:rsid w:val="768A18C7"/>
    <w:rsid w:val="77C03B7B"/>
    <w:rsid w:val="79A74866"/>
    <w:rsid w:val="7BC5AFC8"/>
    <w:rsid w:val="7C96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E506"/>
  <w15:chartTrackingRefBased/>
  <w15:docId w15:val="{8B918CD8-D8BB-42B8-9717-10215F5A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698D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08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9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8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8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8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8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nmaging.state.nm.us/capital-outla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F8A7998CF03498C7D1FF04493261C" ma:contentTypeVersion="4" ma:contentTypeDescription="Create a new document." ma:contentTypeScope="" ma:versionID="ea2dc1329cb497bafd283790a4f8c026">
  <xsd:schema xmlns:xsd="http://www.w3.org/2001/XMLSchema" xmlns:xs="http://www.w3.org/2001/XMLSchema" xmlns:p="http://schemas.microsoft.com/office/2006/metadata/properties" xmlns:ns2="0855475f-777a-4953-b852-23ba586f2bf9" xmlns:ns3="fa4d4487-9b1e-45d4-94d9-8b18b06aa304" targetNamespace="http://schemas.microsoft.com/office/2006/metadata/properties" ma:root="true" ma:fieldsID="c92cc017ea3d9d8bcbec68847481f90b" ns2:_="" ns3:_="">
    <xsd:import namespace="0855475f-777a-4953-b852-23ba586f2bf9"/>
    <xsd:import namespace="fa4d4487-9b1e-45d4-94d9-8b18b06aa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5475f-777a-4953-b852-23ba586f2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d4487-9b1e-45d4-94d9-8b18b06aa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28FF0-E610-4CF8-9D7B-A470ED7D2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5475f-777a-4953-b852-23ba586f2bf9"/>
    <ds:schemaRef ds:uri="fa4d4487-9b1e-45d4-94d9-8b18b06aa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5242C-A383-47DA-81E5-2094574B7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2AE36-B4F9-411B-BD2D-D8A06B1875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B60DEC-BA6C-4897-98C9-7E36AF8C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NMALTSD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Martinez</dc:creator>
  <cp:keywords/>
  <dc:description/>
  <cp:lastModifiedBy>Barbara Romero</cp:lastModifiedBy>
  <cp:revision>2</cp:revision>
  <cp:lastPrinted>2021-04-12T19:28:00Z</cp:lastPrinted>
  <dcterms:created xsi:type="dcterms:W3CDTF">2021-04-13T21:44:00Z</dcterms:created>
  <dcterms:modified xsi:type="dcterms:W3CDTF">2021-04-13T21:44:00Z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0x0101009ECF8A7998CF03498C7D1FF04493261C</vt:lpwstr>
  </property>
  <property fmtid="{D5CDD505-2E9C-101B-9397-08002B2CF9AE}" pid="3" name="Order">
    <vt:r8>132400</vt:r8>
  </property>
</Properties>
</file>